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BF62" w14:textId="4B1934AD" w:rsidR="00381B05" w:rsidRPr="00852FF8" w:rsidRDefault="0093789B" w:rsidP="002D0E87">
      <w:pPr>
        <w:pStyle w:val="Heading1"/>
        <w:spacing w:before="360"/>
      </w:pPr>
      <w:r>
        <w:t>General Messaging</w:t>
      </w:r>
    </w:p>
    <w:p w14:paraId="3983FE9D" w14:textId="78D8469A" w:rsidR="0093789B" w:rsidRPr="001D4141" w:rsidRDefault="0093789B" w:rsidP="001D4141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7"/>
        <w:contextualSpacing w:val="0"/>
        <w:textAlignment w:val="auto"/>
        <w:rPr>
          <w:rFonts w:ascii="Arial" w:hAnsi="Arial" w:cs="Arial"/>
        </w:rPr>
      </w:pPr>
      <w:r w:rsidRPr="001D4141">
        <w:rPr>
          <w:rFonts w:ascii="Arial" w:hAnsi="Arial" w:cs="Arial"/>
        </w:rPr>
        <w:t xml:space="preserve">It’s time to Flip Your Fridge. Replace your old refrigerator this spring with a new ENERGY STAR certified refrigerator to save energy, save money and help protect the </w:t>
      </w:r>
      <w:r w:rsidR="00A62C40">
        <w:rPr>
          <w:rFonts w:ascii="Arial" w:hAnsi="Arial" w:cs="Arial"/>
        </w:rPr>
        <w:t>planet</w:t>
      </w:r>
      <w:r w:rsidRPr="001D4141">
        <w:rPr>
          <w:rFonts w:ascii="Arial" w:hAnsi="Arial" w:cs="Arial"/>
        </w:rPr>
        <w:t>.</w:t>
      </w:r>
    </w:p>
    <w:p w14:paraId="17CBAAC6" w14:textId="6866A090" w:rsidR="0093789B" w:rsidRPr="001D4141" w:rsidRDefault="0093789B" w:rsidP="001D4141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7"/>
        <w:contextualSpacing w:val="0"/>
        <w:textAlignment w:val="auto"/>
        <w:rPr>
          <w:rFonts w:ascii="Arial" w:hAnsi="Arial" w:cs="Arial"/>
        </w:rPr>
      </w:pPr>
      <w:r w:rsidRPr="001D4141">
        <w:rPr>
          <w:rFonts w:ascii="Arial" w:hAnsi="Arial" w:cs="Arial"/>
        </w:rPr>
        <w:t>Replacing your old refrigerator with a new one that has earned the ENERGY S</w:t>
      </w:r>
      <w:r w:rsidR="00597D4C">
        <w:rPr>
          <w:rFonts w:ascii="Arial" w:hAnsi="Arial" w:cs="Arial"/>
        </w:rPr>
        <w:t>TAR could save you more than $</w:t>
      </w:r>
      <w:r w:rsidR="00F021F7">
        <w:rPr>
          <w:rFonts w:ascii="Arial" w:hAnsi="Arial" w:cs="Arial"/>
        </w:rPr>
        <w:t>220</w:t>
      </w:r>
      <w:r w:rsidR="00F021F7" w:rsidRPr="001D4141">
        <w:rPr>
          <w:rFonts w:ascii="Arial" w:hAnsi="Arial" w:cs="Arial"/>
        </w:rPr>
        <w:t xml:space="preserve"> </w:t>
      </w:r>
      <w:r w:rsidRPr="001D4141">
        <w:rPr>
          <w:rFonts w:ascii="Arial" w:hAnsi="Arial" w:cs="Arial"/>
        </w:rPr>
        <w:t xml:space="preserve">over the </w:t>
      </w:r>
      <w:r w:rsidR="007F0856">
        <w:rPr>
          <w:rFonts w:ascii="Arial" w:hAnsi="Arial" w:cs="Arial"/>
        </w:rPr>
        <w:t xml:space="preserve">lifetime of the </w:t>
      </w:r>
      <w:r w:rsidR="005E664D">
        <w:rPr>
          <w:rFonts w:ascii="Arial" w:hAnsi="Arial" w:cs="Arial"/>
        </w:rPr>
        <w:t>refrigerator</w:t>
      </w:r>
      <w:r w:rsidR="007F0856">
        <w:rPr>
          <w:rFonts w:ascii="Arial" w:hAnsi="Arial" w:cs="Arial"/>
        </w:rPr>
        <w:t xml:space="preserve">. </w:t>
      </w:r>
    </w:p>
    <w:p w14:paraId="7B632A52" w14:textId="33A9F127" w:rsidR="0093789B" w:rsidRPr="001D4141" w:rsidRDefault="00597D4C" w:rsidP="001D4141">
      <w:pPr>
        <w:pStyle w:val="bullet"/>
      </w:pPr>
      <w:r>
        <w:t>If all</w:t>
      </w:r>
      <w:r w:rsidR="00CC7731">
        <w:t xml:space="preserve"> old</w:t>
      </w:r>
      <w:r w:rsidR="0093789B" w:rsidRPr="001D4141">
        <w:t xml:space="preserve"> refrigerators</w:t>
      </w:r>
      <w:r>
        <w:t xml:space="preserve"> </w:t>
      </w:r>
      <w:r w:rsidR="0093789B" w:rsidRPr="001D4141">
        <w:t>were replaced with ENERGY STAR certified refrigerators, Amer</w:t>
      </w:r>
      <w:r>
        <w:t>icans would prevent more than 5.</w:t>
      </w:r>
      <w:r w:rsidR="00AB3F36">
        <w:t>6</w:t>
      </w:r>
      <w:r w:rsidR="0093789B" w:rsidRPr="001D4141">
        <w:t xml:space="preserve"> billion pounds of greenhouse gas emissions annually, equivalent to the </w:t>
      </w:r>
      <w:r>
        <w:t>emissions from approximately 5</w:t>
      </w:r>
      <w:r w:rsidR="00337C52">
        <w:t>5</w:t>
      </w:r>
      <w:r>
        <w:t>0,000</w:t>
      </w:r>
      <w:r w:rsidR="0093789B" w:rsidRPr="001D4141">
        <w:t xml:space="preserve"> vehicles.</w:t>
      </w:r>
    </w:p>
    <w:p w14:paraId="265B7511" w14:textId="77777777" w:rsidR="0093789B" w:rsidRPr="001D4141" w:rsidRDefault="0093789B" w:rsidP="001D4141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7"/>
        <w:contextualSpacing w:val="0"/>
        <w:textAlignment w:val="auto"/>
        <w:rPr>
          <w:rFonts w:ascii="Arial" w:hAnsi="Arial" w:cs="Arial"/>
        </w:rPr>
      </w:pPr>
      <w:r w:rsidRPr="001D4141">
        <w:rPr>
          <w:rFonts w:ascii="Arial" w:hAnsi="Arial" w:cs="Arial"/>
        </w:rPr>
        <w:t>Make sure your old refrigerator is properly recycled to prevent even more greenhouse gas emissions and help preserve precious resources.</w:t>
      </w:r>
    </w:p>
    <w:p w14:paraId="1DA6C899" w14:textId="77777777" w:rsidR="0093789B" w:rsidRPr="0093789B" w:rsidRDefault="0093789B" w:rsidP="0093789B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7"/>
        <w:contextualSpacing w:val="0"/>
        <w:textAlignment w:val="auto"/>
        <w:rPr>
          <w:rFonts w:ascii="Arial" w:hAnsi="Arial" w:cs="Arial"/>
        </w:rPr>
      </w:pPr>
      <w:r w:rsidRPr="0093789B">
        <w:rPr>
          <w:rFonts w:ascii="Arial" w:hAnsi="Arial" w:cs="Arial"/>
        </w:rPr>
        <w:t xml:space="preserve">Save even more with a utility rebate toward the purchase of a new ENERGY STAR refrigerator or the cost of recycling your old one. Visit </w:t>
      </w:r>
      <w:r w:rsidRPr="0093789B">
        <w:rPr>
          <w:rFonts w:ascii="Arial" w:hAnsi="Arial" w:cs="Arial"/>
          <w:b/>
        </w:rPr>
        <w:t>energystar.gov/</w:t>
      </w:r>
      <w:proofErr w:type="spellStart"/>
      <w:r w:rsidRPr="0093789B">
        <w:rPr>
          <w:rFonts w:ascii="Arial" w:hAnsi="Arial" w:cs="Arial"/>
          <w:b/>
        </w:rPr>
        <w:t>flipyourfridge</w:t>
      </w:r>
      <w:proofErr w:type="spellEnd"/>
      <w:r w:rsidRPr="0093789B">
        <w:rPr>
          <w:rFonts w:ascii="Arial" w:hAnsi="Arial" w:cs="Arial"/>
        </w:rPr>
        <w:t xml:space="preserve"> for more information about offers in your area.</w:t>
      </w:r>
    </w:p>
    <w:p w14:paraId="3F330133" w14:textId="44F0941C" w:rsidR="00381B05" w:rsidRPr="00E82322" w:rsidRDefault="0093789B" w:rsidP="0093789B">
      <w:pPr>
        <w:pStyle w:val="Heading2"/>
      </w:pPr>
      <w:r>
        <w:t>Replacing Your Old Refrigerator Saves Energy, Money, and the Environment</w:t>
      </w:r>
    </w:p>
    <w:p w14:paraId="050910CE" w14:textId="19954707" w:rsidR="0093789B" w:rsidRPr="0093789B" w:rsidRDefault="0093789B" w:rsidP="0093789B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7"/>
        <w:contextualSpacing w:val="0"/>
        <w:textAlignment w:val="auto"/>
        <w:rPr>
          <w:rFonts w:ascii="Arial" w:hAnsi="Arial" w:cs="Arial"/>
        </w:rPr>
      </w:pPr>
      <w:r w:rsidRPr="0093789B">
        <w:rPr>
          <w:rFonts w:ascii="Arial" w:hAnsi="Arial" w:cs="Arial"/>
        </w:rPr>
        <w:t xml:space="preserve">On average, </w:t>
      </w:r>
      <w:r w:rsidR="004E6A1B">
        <w:rPr>
          <w:rFonts w:ascii="Arial" w:hAnsi="Arial" w:cs="Arial"/>
        </w:rPr>
        <w:t xml:space="preserve">an old refrigerator </w:t>
      </w:r>
      <w:r w:rsidRPr="0093789B">
        <w:rPr>
          <w:rFonts w:ascii="Arial" w:hAnsi="Arial" w:cs="Arial"/>
        </w:rPr>
        <w:t xml:space="preserve">could use </w:t>
      </w:r>
      <w:r w:rsidR="003521CF">
        <w:rPr>
          <w:rFonts w:ascii="Arial" w:hAnsi="Arial" w:cs="Arial"/>
        </w:rPr>
        <w:t>3</w:t>
      </w:r>
      <w:r w:rsidR="00BA0757">
        <w:rPr>
          <w:rFonts w:ascii="Arial" w:hAnsi="Arial" w:cs="Arial"/>
        </w:rPr>
        <w:t>5</w:t>
      </w:r>
      <w:r w:rsidR="003521CF">
        <w:rPr>
          <w:rFonts w:ascii="Arial" w:hAnsi="Arial" w:cs="Arial"/>
        </w:rPr>
        <w:t xml:space="preserve">% more </w:t>
      </w:r>
      <w:r w:rsidRPr="0093789B">
        <w:rPr>
          <w:rFonts w:ascii="Arial" w:hAnsi="Arial" w:cs="Arial"/>
        </w:rPr>
        <w:t xml:space="preserve">energy </w:t>
      </w:r>
      <w:r w:rsidR="003521CF">
        <w:rPr>
          <w:rFonts w:ascii="Arial" w:hAnsi="Arial" w:cs="Arial"/>
        </w:rPr>
        <w:t xml:space="preserve">than </w:t>
      </w:r>
      <w:r w:rsidRPr="0093789B">
        <w:rPr>
          <w:rFonts w:ascii="Arial" w:hAnsi="Arial" w:cs="Arial"/>
        </w:rPr>
        <w:t>a new ENERGY STAR refrigerator.</w:t>
      </w:r>
    </w:p>
    <w:p w14:paraId="093B2992" w14:textId="3F73C1BF" w:rsidR="0093789B" w:rsidRPr="0093789B" w:rsidRDefault="00B01DE0" w:rsidP="0093789B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7"/>
        <w:contextualSpacing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How old is your refrigerator? </w:t>
      </w:r>
      <w:r w:rsidR="0093789B" w:rsidRPr="0093789B">
        <w:rPr>
          <w:rFonts w:ascii="Arial" w:hAnsi="Arial" w:cs="Arial"/>
        </w:rPr>
        <w:t>Replacing a</w:t>
      </w:r>
      <w:r w:rsidR="004E6A1B">
        <w:rPr>
          <w:rFonts w:ascii="Arial" w:hAnsi="Arial" w:cs="Arial"/>
        </w:rPr>
        <w:t>n old refrigerator</w:t>
      </w:r>
      <w:r w:rsidR="0093789B" w:rsidRPr="0093789B">
        <w:rPr>
          <w:rFonts w:ascii="Arial" w:hAnsi="Arial" w:cs="Arial"/>
        </w:rPr>
        <w:t xml:space="preserve"> with one that has earned the ENERGY STAR </w:t>
      </w:r>
      <w:r w:rsidR="00E70628">
        <w:rPr>
          <w:rFonts w:ascii="Arial" w:hAnsi="Arial" w:cs="Arial"/>
        </w:rPr>
        <w:t xml:space="preserve">and properly recycling the old one </w:t>
      </w:r>
      <w:r w:rsidR="0093789B" w:rsidRPr="0093789B">
        <w:rPr>
          <w:rFonts w:ascii="Arial" w:hAnsi="Arial" w:cs="Arial"/>
        </w:rPr>
        <w:t xml:space="preserve">could save you </w:t>
      </w:r>
      <w:r w:rsidR="00597D4C">
        <w:rPr>
          <w:rFonts w:ascii="Arial" w:hAnsi="Arial" w:cs="Arial"/>
        </w:rPr>
        <w:t>more than $</w:t>
      </w:r>
      <w:r w:rsidR="001314D9">
        <w:rPr>
          <w:rFonts w:ascii="Arial" w:hAnsi="Arial" w:cs="Arial"/>
        </w:rPr>
        <w:t>2</w:t>
      </w:r>
      <w:r w:rsidR="00337C52">
        <w:rPr>
          <w:rFonts w:ascii="Arial" w:hAnsi="Arial" w:cs="Arial"/>
        </w:rPr>
        <w:t>2</w:t>
      </w:r>
      <w:r w:rsidR="001314D9">
        <w:rPr>
          <w:rFonts w:ascii="Arial" w:hAnsi="Arial" w:cs="Arial"/>
        </w:rPr>
        <w:t>0</w:t>
      </w:r>
      <w:r w:rsidR="0093789B" w:rsidRPr="0093789B">
        <w:rPr>
          <w:rFonts w:ascii="Arial" w:hAnsi="Arial" w:cs="Arial"/>
        </w:rPr>
        <w:t xml:space="preserve"> and reduce yo</w:t>
      </w:r>
      <w:r w:rsidR="00597D4C">
        <w:rPr>
          <w:rFonts w:ascii="Arial" w:hAnsi="Arial" w:cs="Arial"/>
        </w:rPr>
        <w:t xml:space="preserve">ur carbon footprint by </w:t>
      </w:r>
      <w:r w:rsidR="000C7C1F">
        <w:rPr>
          <w:rFonts w:ascii="Arial" w:hAnsi="Arial" w:cs="Arial"/>
        </w:rPr>
        <w:t>5,200</w:t>
      </w:r>
      <w:r w:rsidR="005D55BB">
        <w:rPr>
          <w:rFonts w:ascii="Arial" w:hAnsi="Arial" w:cs="Arial"/>
        </w:rPr>
        <w:t xml:space="preserve"> </w:t>
      </w:r>
      <w:r w:rsidR="002D0E87">
        <w:rPr>
          <w:rFonts w:ascii="Arial" w:hAnsi="Arial" w:cs="Arial"/>
        </w:rPr>
        <w:t>pounds</w:t>
      </w:r>
      <w:r w:rsidR="0093789B" w:rsidRPr="0093789B">
        <w:rPr>
          <w:rFonts w:ascii="Arial" w:hAnsi="Arial" w:cs="Arial"/>
        </w:rPr>
        <w:t xml:space="preserve"> of CO</w:t>
      </w:r>
      <w:r w:rsidR="0093789B" w:rsidRPr="002D0E87">
        <w:rPr>
          <w:rFonts w:ascii="Arial" w:hAnsi="Arial" w:cs="Arial"/>
          <w:vertAlign w:val="subscript"/>
        </w:rPr>
        <w:t>2</w:t>
      </w:r>
      <w:r w:rsidR="0093789B" w:rsidRPr="0093789B">
        <w:rPr>
          <w:rFonts w:ascii="Arial" w:hAnsi="Arial" w:cs="Arial"/>
        </w:rPr>
        <w:t xml:space="preserve"> over the lifetime of the product.</w:t>
      </w:r>
      <w:r w:rsidR="00C22CD7">
        <w:rPr>
          <w:rFonts w:ascii="Arial" w:hAnsi="Arial" w:cs="Arial"/>
        </w:rPr>
        <w:t xml:space="preserve"> It’s cool for you and cool for the planet.</w:t>
      </w:r>
      <w:r w:rsidR="00FE5585" w:rsidRPr="00FE5585">
        <w:rPr>
          <w:rFonts w:ascii="Arial" w:eastAsia="Times New Roman" w:hAnsi="Arial" w:cs="Arial"/>
          <w:spacing w:val="1"/>
        </w:rPr>
        <w:t xml:space="preserve"> </w:t>
      </w:r>
      <w:r w:rsidR="00FE5585" w:rsidRPr="006B1F7D">
        <w:rPr>
          <w:rFonts w:ascii="Arial" w:eastAsia="Times New Roman" w:hAnsi="Arial" w:cs="Arial"/>
          <w:spacing w:val="1"/>
        </w:rPr>
        <w:t>Many utilities are offering special offers and rebates on ENERGY STAR certified refrigerators – plus additional rebates to help recycle your old refrigerator.</w:t>
      </w:r>
    </w:p>
    <w:p w14:paraId="1CF32808" w14:textId="73C785BF" w:rsidR="0093789B" w:rsidRPr="0093789B" w:rsidRDefault="0093789B" w:rsidP="0093789B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7"/>
        <w:contextualSpacing w:val="0"/>
        <w:textAlignment w:val="auto"/>
        <w:rPr>
          <w:rFonts w:ascii="Arial" w:hAnsi="Arial" w:cs="Arial"/>
        </w:rPr>
      </w:pPr>
      <w:r w:rsidRPr="0093789B">
        <w:rPr>
          <w:rFonts w:ascii="Arial" w:hAnsi="Arial" w:cs="Arial"/>
        </w:rPr>
        <w:t>A new ENERGY STAR certified refriger</w:t>
      </w:r>
      <w:r w:rsidR="001D4141">
        <w:rPr>
          <w:rFonts w:ascii="Arial" w:hAnsi="Arial" w:cs="Arial"/>
        </w:rPr>
        <w:t>ator uses less energy than a 60</w:t>
      </w:r>
      <w:r w:rsidRPr="0093789B">
        <w:rPr>
          <w:rFonts w:ascii="Arial" w:hAnsi="Arial" w:cs="Arial"/>
        </w:rPr>
        <w:t xml:space="preserve">-watt </w:t>
      </w:r>
      <w:r w:rsidR="00521F5A">
        <w:rPr>
          <w:rFonts w:ascii="Arial" w:hAnsi="Arial" w:cs="Arial"/>
        </w:rPr>
        <w:t xml:space="preserve">incandescent </w:t>
      </w:r>
      <w:r w:rsidRPr="0093789B">
        <w:rPr>
          <w:rFonts w:ascii="Arial" w:hAnsi="Arial" w:cs="Arial"/>
        </w:rPr>
        <w:t>light bulb.</w:t>
      </w:r>
    </w:p>
    <w:p w14:paraId="2BF9C2B4" w14:textId="00995AB9" w:rsidR="0093789B" w:rsidRDefault="0093789B" w:rsidP="0093789B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7"/>
        <w:contextualSpacing w:val="0"/>
        <w:textAlignment w:val="auto"/>
        <w:rPr>
          <w:rFonts w:ascii="Arial" w:hAnsi="Arial" w:cs="Arial"/>
        </w:rPr>
      </w:pPr>
      <w:r w:rsidRPr="0093789B">
        <w:rPr>
          <w:rFonts w:ascii="Arial" w:hAnsi="Arial" w:cs="Arial"/>
        </w:rPr>
        <w:t xml:space="preserve">If all </w:t>
      </w:r>
      <w:r w:rsidR="00D74FA2">
        <w:rPr>
          <w:rFonts w:ascii="Arial" w:hAnsi="Arial" w:cs="Arial"/>
        </w:rPr>
        <w:t xml:space="preserve">old </w:t>
      </w:r>
      <w:r w:rsidRPr="0093789B">
        <w:rPr>
          <w:rFonts w:ascii="Arial" w:hAnsi="Arial" w:cs="Arial"/>
        </w:rPr>
        <w:t>refrigerators in the United States were replaced with an ENERGY STAR certified refrigerator, Americans would:</w:t>
      </w:r>
    </w:p>
    <w:p w14:paraId="19ACB586" w14:textId="660091D0" w:rsidR="0093789B" w:rsidRPr="0093789B" w:rsidRDefault="0093789B" w:rsidP="0093789B">
      <w:pPr>
        <w:pStyle w:val="ListParagraph"/>
        <w:numPr>
          <w:ilvl w:val="1"/>
          <w:numId w:val="14"/>
        </w:numPr>
        <w:autoSpaceDE/>
        <w:autoSpaceDN/>
        <w:adjustRightInd/>
        <w:spacing w:before="0" w:after="120" w:line="259" w:lineRule="auto"/>
        <w:ind w:left="907"/>
        <w:contextualSpacing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97D4C">
        <w:rPr>
          <w:rFonts w:ascii="Arial" w:hAnsi="Arial" w:cs="Arial"/>
        </w:rPr>
        <w:t xml:space="preserve">ave </w:t>
      </w:r>
      <w:r w:rsidR="00FD1FA9">
        <w:rPr>
          <w:rFonts w:ascii="Arial" w:hAnsi="Arial" w:cs="Arial"/>
        </w:rPr>
        <w:t>more than</w:t>
      </w:r>
      <w:r w:rsidR="00597D4C">
        <w:rPr>
          <w:rFonts w:ascii="Arial" w:hAnsi="Arial" w:cs="Arial"/>
        </w:rPr>
        <w:t xml:space="preserve"> $</w:t>
      </w:r>
      <w:r w:rsidR="004A161C">
        <w:rPr>
          <w:rFonts w:ascii="Arial" w:hAnsi="Arial" w:cs="Arial"/>
        </w:rPr>
        <w:t>2</w:t>
      </w:r>
      <w:r w:rsidR="004D5EDE">
        <w:rPr>
          <w:rFonts w:ascii="Arial" w:hAnsi="Arial" w:cs="Arial"/>
        </w:rPr>
        <w:t>9</w:t>
      </w:r>
      <w:r w:rsidR="004A161C">
        <w:rPr>
          <w:rFonts w:ascii="Arial" w:hAnsi="Arial" w:cs="Arial"/>
        </w:rPr>
        <w:t>5</w:t>
      </w:r>
      <w:r w:rsidRPr="0093789B">
        <w:rPr>
          <w:rFonts w:ascii="Arial" w:hAnsi="Arial" w:cs="Arial"/>
        </w:rPr>
        <w:t xml:space="preserve"> million in annual energy costs</w:t>
      </w:r>
      <w:r w:rsidR="00144F44">
        <w:rPr>
          <w:rFonts w:ascii="Arial" w:hAnsi="Arial" w:cs="Arial"/>
        </w:rPr>
        <w:t>.</w:t>
      </w:r>
    </w:p>
    <w:p w14:paraId="11BC8749" w14:textId="49C590D1" w:rsidR="0093789B" w:rsidRPr="0093789B" w:rsidRDefault="0093789B" w:rsidP="0093789B">
      <w:pPr>
        <w:pStyle w:val="ListParagraph"/>
        <w:numPr>
          <w:ilvl w:val="1"/>
          <w:numId w:val="14"/>
        </w:numPr>
        <w:autoSpaceDE/>
        <w:autoSpaceDN/>
        <w:adjustRightInd/>
        <w:spacing w:before="0" w:after="120" w:line="259" w:lineRule="auto"/>
        <w:ind w:left="907"/>
        <w:contextualSpacing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D4C">
        <w:rPr>
          <w:rFonts w:ascii="Arial" w:hAnsi="Arial" w:cs="Arial"/>
        </w:rPr>
        <w:t xml:space="preserve">revent more than </w:t>
      </w:r>
      <w:r w:rsidR="00AB3F36">
        <w:rPr>
          <w:rFonts w:ascii="Arial" w:hAnsi="Arial" w:cs="Arial"/>
        </w:rPr>
        <w:t xml:space="preserve">5.6 </w:t>
      </w:r>
      <w:r w:rsidRPr="0093789B">
        <w:rPr>
          <w:rFonts w:ascii="Arial" w:hAnsi="Arial" w:cs="Arial"/>
        </w:rPr>
        <w:t xml:space="preserve">billion pounds of greenhouse gas emissions annually, equivalent to the emissions from </w:t>
      </w:r>
      <w:r w:rsidR="00597D4C">
        <w:rPr>
          <w:rFonts w:ascii="Arial" w:hAnsi="Arial" w:cs="Arial"/>
        </w:rPr>
        <w:t xml:space="preserve">approximately </w:t>
      </w:r>
      <w:r w:rsidR="007E50B0">
        <w:rPr>
          <w:rFonts w:ascii="Arial" w:hAnsi="Arial" w:cs="Arial"/>
        </w:rPr>
        <w:t>5</w:t>
      </w:r>
      <w:r w:rsidR="004D5EDE">
        <w:rPr>
          <w:rFonts w:ascii="Arial" w:hAnsi="Arial" w:cs="Arial"/>
        </w:rPr>
        <w:t>5</w:t>
      </w:r>
      <w:r w:rsidR="007E50B0">
        <w:rPr>
          <w:rFonts w:ascii="Arial" w:hAnsi="Arial" w:cs="Arial"/>
        </w:rPr>
        <w:t>0,000</w:t>
      </w:r>
      <w:r w:rsidRPr="0093789B">
        <w:rPr>
          <w:rFonts w:ascii="Arial" w:hAnsi="Arial" w:cs="Arial"/>
        </w:rPr>
        <w:t xml:space="preserve"> vehicles</w:t>
      </w:r>
      <w:r w:rsidR="00144F44">
        <w:rPr>
          <w:rFonts w:ascii="Arial" w:hAnsi="Arial" w:cs="Arial"/>
        </w:rPr>
        <w:t>.</w:t>
      </w:r>
    </w:p>
    <w:p w14:paraId="089EB871" w14:textId="0D4D1DE9" w:rsidR="0093789B" w:rsidRDefault="0093789B" w:rsidP="0093789B">
      <w:pPr>
        <w:pStyle w:val="ListParagraph"/>
        <w:numPr>
          <w:ilvl w:val="1"/>
          <w:numId w:val="14"/>
        </w:numPr>
        <w:autoSpaceDE/>
        <w:autoSpaceDN/>
        <w:adjustRightInd/>
        <w:spacing w:before="0" w:after="120" w:line="259" w:lineRule="auto"/>
        <w:ind w:left="907"/>
        <w:contextualSpacing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3789B">
        <w:rPr>
          <w:rFonts w:ascii="Arial" w:hAnsi="Arial" w:cs="Arial"/>
        </w:rPr>
        <w:t>educe their energy consumption equivalent to t</w:t>
      </w:r>
      <w:r w:rsidR="00597D4C">
        <w:rPr>
          <w:rFonts w:ascii="Arial" w:hAnsi="Arial" w:cs="Arial"/>
        </w:rPr>
        <w:t xml:space="preserve">he annual electricity use of nearly </w:t>
      </w:r>
      <w:r w:rsidR="00942F37">
        <w:rPr>
          <w:rFonts w:ascii="Arial" w:hAnsi="Arial" w:cs="Arial"/>
        </w:rPr>
        <w:t>300</w:t>
      </w:r>
      <w:r w:rsidR="004B5EBF">
        <w:rPr>
          <w:rFonts w:ascii="Arial" w:hAnsi="Arial" w:cs="Arial"/>
        </w:rPr>
        <w:t>,000</w:t>
      </w:r>
      <w:r w:rsidRPr="0093789B">
        <w:rPr>
          <w:rFonts w:ascii="Arial" w:hAnsi="Arial" w:cs="Arial"/>
        </w:rPr>
        <w:t xml:space="preserve"> homes.</w:t>
      </w:r>
    </w:p>
    <w:p w14:paraId="4B931575" w14:textId="3B51716D" w:rsidR="00D74FA2" w:rsidRPr="00D91555" w:rsidRDefault="000A4522" w:rsidP="00D74FA2">
      <w:pPr>
        <w:autoSpaceDE/>
        <w:autoSpaceDN/>
        <w:adjustRightInd/>
        <w:spacing w:before="0" w:after="120" w:line="259" w:lineRule="auto"/>
        <w:ind w:left="547"/>
        <w:textAlignment w:val="auto"/>
        <w:rPr>
          <w:rFonts w:ascii="Arial" w:hAnsi="Arial" w:cs="Arial"/>
          <w:i/>
          <w:sz w:val="20"/>
        </w:rPr>
      </w:pPr>
      <w:r w:rsidRPr="000A452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2BB80" wp14:editId="0137F614">
                <wp:simplePos x="0" y="0"/>
                <wp:positionH relativeFrom="column">
                  <wp:posOffset>-259080</wp:posOffset>
                </wp:positionH>
                <wp:positionV relativeFrom="paragraph">
                  <wp:posOffset>553456</wp:posOffset>
                </wp:positionV>
                <wp:extent cx="1026544" cy="267419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E9E1" w14:textId="31B790A2" w:rsidR="000A4522" w:rsidRDefault="000A4522" w:rsidP="000A4522">
                            <w:pPr>
                              <w:spacing w:before="0" w:after="0"/>
                            </w:pPr>
                            <w:r>
                              <w:t>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2B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43.6pt;width:80.8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" stroked="f">
                <v:textbox>
                  <w:txbxContent>
                    <w:p w14:paraId="5088E9E1" w14:textId="31B790A2" w:rsidR="000A4522" w:rsidRDefault="000A4522" w:rsidP="000A4522">
                      <w:pPr>
                        <w:spacing w:before="0" w:after="0"/>
                      </w:pPr>
                      <w: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 w:rsidR="00D74FA2" w:rsidRPr="00D91555">
        <w:rPr>
          <w:rFonts w:ascii="Arial" w:hAnsi="Arial" w:cs="Arial"/>
          <w:i/>
          <w:sz w:val="20"/>
        </w:rPr>
        <w:t>*</w:t>
      </w:r>
      <w:r w:rsidR="00D91555" w:rsidRPr="00D91555">
        <w:rPr>
          <w:rFonts w:ascii="Arial" w:hAnsi="Arial" w:cs="Arial"/>
          <w:i/>
          <w:sz w:val="20"/>
        </w:rPr>
        <w:t xml:space="preserve">Note: </w:t>
      </w:r>
      <w:r w:rsidR="00D91555">
        <w:rPr>
          <w:rFonts w:ascii="Arial" w:hAnsi="Arial" w:cs="Arial"/>
          <w:i/>
          <w:sz w:val="20"/>
        </w:rPr>
        <w:t>“</w:t>
      </w:r>
      <w:r w:rsidR="00D91555" w:rsidRPr="00D91555">
        <w:rPr>
          <w:rFonts w:ascii="Arial" w:hAnsi="Arial" w:cs="Arial"/>
          <w:i/>
          <w:sz w:val="20"/>
        </w:rPr>
        <w:t>o</w:t>
      </w:r>
      <w:r w:rsidR="00D74FA2" w:rsidRPr="00D91555">
        <w:rPr>
          <w:rFonts w:ascii="Arial" w:hAnsi="Arial" w:cs="Arial"/>
          <w:i/>
          <w:sz w:val="20"/>
        </w:rPr>
        <w:t>ld</w:t>
      </w:r>
      <w:r w:rsidR="00D91555" w:rsidRPr="00D91555">
        <w:rPr>
          <w:rFonts w:ascii="Arial" w:hAnsi="Arial" w:cs="Arial"/>
          <w:i/>
          <w:sz w:val="20"/>
        </w:rPr>
        <w:t>”</w:t>
      </w:r>
      <w:r w:rsidR="00D74FA2" w:rsidRPr="00D91555">
        <w:rPr>
          <w:rFonts w:ascii="Arial" w:hAnsi="Arial" w:cs="Arial"/>
          <w:i/>
          <w:sz w:val="20"/>
        </w:rPr>
        <w:t xml:space="preserve"> </w:t>
      </w:r>
      <w:r w:rsidR="00513A8D" w:rsidRPr="00D91555">
        <w:rPr>
          <w:rFonts w:ascii="Arial" w:hAnsi="Arial" w:cs="Arial"/>
          <w:i/>
          <w:sz w:val="20"/>
        </w:rPr>
        <w:t xml:space="preserve">refers to </w:t>
      </w:r>
      <w:r w:rsidR="00D91555" w:rsidRPr="00D91555">
        <w:rPr>
          <w:rFonts w:ascii="Arial" w:hAnsi="Arial" w:cs="Arial"/>
          <w:i/>
          <w:sz w:val="20"/>
        </w:rPr>
        <w:t>refrigerators more than 15</w:t>
      </w:r>
      <w:r w:rsidR="00D91555">
        <w:rPr>
          <w:rFonts w:ascii="Arial" w:hAnsi="Arial" w:cs="Arial"/>
          <w:i/>
          <w:sz w:val="20"/>
        </w:rPr>
        <w:t>-</w:t>
      </w:r>
      <w:r w:rsidR="00D91555" w:rsidRPr="00D91555">
        <w:rPr>
          <w:rFonts w:ascii="Arial" w:hAnsi="Arial" w:cs="Arial"/>
          <w:i/>
          <w:sz w:val="20"/>
        </w:rPr>
        <w:t>years old</w:t>
      </w:r>
    </w:p>
    <w:p w14:paraId="4425002C" w14:textId="5163814A" w:rsidR="00381B05" w:rsidRDefault="0093789B" w:rsidP="0093789B">
      <w:pPr>
        <w:pStyle w:val="Heading2"/>
      </w:pPr>
      <w:r>
        <w:lastRenderedPageBreak/>
        <w:t>Properly Recycle Your Old Refrigerator</w:t>
      </w:r>
    </w:p>
    <w:p w14:paraId="502CE649" w14:textId="4697210D" w:rsidR="0093789B" w:rsidRDefault="0093789B" w:rsidP="001D4141">
      <w:pPr>
        <w:pStyle w:val="bullet"/>
      </w:pPr>
      <w:r w:rsidRPr="00D57C65">
        <w:t>By keeping that old refrigerator in your basement or g</w:t>
      </w:r>
      <w:r>
        <w:t xml:space="preserve">arage, you could be wasting </w:t>
      </w:r>
      <w:r w:rsidR="00E902A6">
        <w:t xml:space="preserve">more than </w:t>
      </w:r>
      <w:r w:rsidR="00597D4C">
        <w:t>$</w:t>
      </w:r>
      <w:r w:rsidR="000A4407">
        <w:t>80</w:t>
      </w:r>
      <w:r w:rsidRPr="00427E1F">
        <w:t xml:space="preserve"> </w:t>
      </w:r>
      <w:r w:rsidRPr="00D57C65">
        <w:t>per year.</w:t>
      </w:r>
      <w:r w:rsidR="0084274B">
        <w:t xml:space="preserve"> </w:t>
      </w:r>
      <w:r w:rsidR="00DF6CC2" w:rsidRPr="00DF6CC2">
        <w:t xml:space="preserve">Unplugging it will save you money and properly recycling it could prevent a combined </w:t>
      </w:r>
      <w:r w:rsidR="00494868">
        <w:t>5,200</w:t>
      </w:r>
      <w:r w:rsidR="00DF6CC2" w:rsidRPr="00DF6CC2">
        <w:t xml:space="preserve"> pounds of greenhouse gas emissions. </w:t>
      </w:r>
      <w:r w:rsidR="00C23E02">
        <w:t xml:space="preserve">Many utilities offer rebates to help </w:t>
      </w:r>
      <w:r w:rsidR="003A3BC3">
        <w:t xml:space="preserve">recycle your old refrigerator. </w:t>
      </w:r>
      <w:r w:rsidR="00DF6CC2" w:rsidRPr="00DF6CC2">
        <w:t>So</w:t>
      </w:r>
      <w:r w:rsidR="003A3BC3">
        <w:t>,</w:t>
      </w:r>
      <w:r w:rsidR="00DF6CC2" w:rsidRPr="00DF6CC2">
        <w:t xml:space="preserve"> Flip Your Fridge and save</w:t>
      </w:r>
      <w:r w:rsidR="00C803ED">
        <w:t>.</w:t>
      </w:r>
    </w:p>
    <w:p w14:paraId="658B58BB" w14:textId="77777777" w:rsidR="0093789B" w:rsidRPr="00D57C65" w:rsidRDefault="0093789B" w:rsidP="001D4141">
      <w:pPr>
        <w:pStyle w:val="bullet"/>
      </w:pPr>
      <w:r w:rsidRPr="00D57C65">
        <w:t xml:space="preserve">Properly recycling </w:t>
      </w:r>
      <w:r>
        <w:t>your old</w:t>
      </w:r>
      <w:r w:rsidRPr="00D57C65">
        <w:t xml:space="preserve"> refrigerator </w:t>
      </w:r>
      <w:r>
        <w:t xml:space="preserve">prevents the release of </w:t>
      </w:r>
      <w:r w:rsidRPr="00D57C65">
        <w:t>refrigerants and foam</w:t>
      </w:r>
      <w:r>
        <w:t>s</w:t>
      </w:r>
      <w:r w:rsidRPr="00D57C65">
        <w:t xml:space="preserve"> </w:t>
      </w:r>
      <w:r>
        <w:t>that</w:t>
      </w:r>
      <w:r w:rsidRPr="00D57C65">
        <w:t xml:space="preserve"> contribute to climate change.</w:t>
      </w:r>
    </w:p>
    <w:p w14:paraId="0E28DEB5" w14:textId="77777777" w:rsidR="00E0169E" w:rsidRDefault="0093789B" w:rsidP="00E0169E">
      <w:pPr>
        <w:pStyle w:val="bullet"/>
      </w:pPr>
      <w:r w:rsidRPr="0093789B">
        <w:t>Replacing</w:t>
      </w:r>
      <w:r>
        <w:t xml:space="preserve"> and properly recycling your old refrigerator prevents even more greenhouse gas emissions – a total of more than</w:t>
      </w:r>
      <w:r w:rsidR="002D0E87">
        <w:t xml:space="preserve"> </w:t>
      </w:r>
      <w:r w:rsidR="00494868">
        <w:t>5,200</w:t>
      </w:r>
      <w:r w:rsidR="002D0E87">
        <w:t xml:space="preserve"> pounds </w:t>
      </w:r>
      <w:r>
        <w:t>over the lifetime of the fridge.</w:t>
      </w:r>
      <w:r w:rsidR="00E0169E" w:rsidRPr="00E0169E">
        <w:t xml:space="preserve"> </w:t>
      </w:r>
    </w:p>
    <w:p w14:paraId="2D1ECF7E" w14:textId="1CC0670B" w:rsidR="0093789B" w:rsidRDefault="00E0169E" w:rsidP="00E0169E">
      <w:pPr>
        <w:pStyle w:val="bullet"/>
      </w:pPr>
      <w:r>
        <w:t>Now is the time to get the best deals on ENERGY STAR certified refrigerators. U</w:t>
      </w:r>
      <w:r w:rsidRPr="009166A1">
        <w:t>tilities around the country are offering deals, including rebates on ENERGY STAR refrigerators and additional rebates to help you properly recycle your old refrigerator.</w:t>
      </w:r>
      <w:r>
        <w:t xml:space="preserve"> Check with your local utility or visit </w:t>
      </w:r>
      <w:hyperlink r:id="rId11" w:history="1">
        <w:r w:rsidRPr="00DA3893">
          <w:rPr>
            <w:rStyle w:val="Hyperlink"/>
          </w:rPr>
          <w:t>www.energystar.gov/flipyourfridge</w:t>
        </w:r>
      </w:hyperlink>
      <w:r>
        <w:t xml:space="preserve"> </w:t>
      </w:r>
    </w:p>
    <w:p w14:paraId="460F6A20" w14:textId="672D39D5" w:rsidR="0093789B" w:rsidRDefault="00300AA5" w:rsidP="0093789B">
      <w:pPr>
        <w:pStyle w:val="Heading2"/>
      </w:pPr>
      <w:r>
        <w:t>Features of a</w:t>
      </w:r>
      <w:r w:rsidR="0093789B">
        <w:t xml:space="preserve"> New ENERGY STAR Certified Refrigerator</w:t>
      </w:r>
    </w:p>
    <w:p w14:paraId="537145AD" w14:textId="77777777" w:rsidR="0093789B" w:rsidRPr="0093789B" w:rsidRDefault="0093789B" w:rsidP="001D4141">
      <w:pPr>
        <w:pStyle w:val="bullet"/>
      </w:pPr>
      <w:r w:rsidRPr="0093789B">
        <w:t>Compared to old refrigerators, new ENERGY STAR certified refrigerators include energy saving features that provide performance benefits, including:</w:t>
      </w:r>
    </w:p>
    <w:p w14:paraId="3B8ADC08" w14:textId="77777777" w:rsidR="0093789B" w:rsidRPr="0093789B" w:rsidRDefault="0093789B" w:rsidP="0093789B">
      <w:pPr>
        <w:pStyle w:val="ListParagraph"/>
        <w:numPr>
          <w:ilvl w:val="1"/>
          <w:numId w:val="14"/>
        </w:numPr>
        <w:autoSpaceDE/>
        <w:autoSpaceDN/>
        <w:adjustRightInd/>
        <w:spacing w:before="0" w:after="120" w:line="259" w:lineRule="auto"/>
        <w:ind w:left="907"/>
        <w:contextualSpacing w:val="0"/>
        <w:textAlignment w:val="auto"/>
        <w:rPr>
          <w:rFonts w:ascii="Arial" w:hAnsi="Arial" w:cs="Arial"/>
        </w:rPr>
      </w:pPr>
      <w:r w:rsidRPr="0093789B">
        <w:rPr>
          <w:rFonts w:ascii="Arial" w:hAnsi="Arial" w:cs="Arial"/>
        </w:rPr>
        <w:t>High efficiency compressors that create less heat and are often quieter than standard compressors</w:t>
      </w:r>
    </w:p>
    <w:p w14:paraId="5928051B" w14:textId="77777777" w:rsidR="0093789B" w:rsidRPr="0093789B" w:rsidRDefault="0093789B" w:rsidP="0093789B">
      <w:pPr>
        <w:pStyle w:val="ListParagraph"/>
        <w:numPr>
          <w:ilvl w:val="1"/>
          <w:numId w:val="14"/>
        </w:numPr>
        <w:autoSpaceDE/>
        <w:autoSpaceDN/>
        <w:adjustRightInd/>
        <w:spacing w:before="0" w:after="120" w:line="259" w:lineRule="auto"/>
        <w:ind w:left="907"/>
        <w:contextualSpacing w:val="0"/>
        <w:textAlignment w:val="auto"/>
        <w:rPr>
          <w:rFonts w:ascii="Arial" w:hAnsi="Arial" w:cs="Arial"/>
        </w:rPr>
      </w:pPr>
      <w:r w:rsidRPr="0093789B">
        <w:rPr>
          <w:rFonts w:ascii="Arial" w:hAnsi="Arial" w:cs="Arial"/>
        </w:rPr>
        <w:t>Improved insulation located in doors and exterior walls to help food stay cold and muffle noise</w:t>
      </w:r>
    </w:p>
    <w:p w14:paraId="6F58D3B8" w14:textId="77777777" w:rsidR="0093789B" w:rsidRPr="0093789B" w:rsidRDefault="0093789B" w:rsidP="0093789B">
      <w:pPr>
        <w:pStyle w:val="ListParagraph"/>
        <w:numPr>
          <w:ilvl w:val="1"/>
          <w:numId w:val="14"/>
        </w:numPr>
        <w:autoSpaceDE/>
        <w:autoSpaceDN/>
        <w:adjustRightInd/>
        <w:spacing w:before="0" w:after="120" w:line="259" w:lineRule="auto"/>
        <w:ind w:left="907"/>
        <w:contextualSpacing w:val="0"/>
        <w:textAlignment w:val="auto"/>
        <w:rPr>
          <w:rFonts w:ascii="Arial" w:hAnsi="Arial" w:cs="Arial"/>
        </w:rPr>
      </w:pPr>
      <w:r w:rsidRPr="0093789B">
        <w:rPr>
          <w:rFonts w:ascii="Arial" w:hAnsi="Arial" w:cs="Arial"/>
        </w:rPr>
        <w:t>More precise temperature and defrost mechanisms that help the refrigerator operate more efficiently, while ensuring food is kept at the optimum temperature</w:t>
      </w:r>
    </w:p>
    <w:p w14:paraId="3DBF1DCC" w14:textId="77777777" w:rsidR="0093789B" w:rsidRPr="0093789B" w:rsidRDefault="0093789B" w:rsidP="0093789B">
      <w:pPr>
        <w:pStyle w:val="ListParagraph"/>
        <w:numPr>
          <w:ilvl w:val="1"/>
          <w:numId w:val="14"/>
        </w:numPr>
        <w:autoSpaceDE/>
        <w:autoSpaceDN/>
        <w:adjustRightInd/>
        <w:spacing w:before="0" w:after="120" w:line="259" w:lineRule="auto"/>
        <w:ind w:left="907"/>
        <w:contextualSpacing w:val="0"/>
        <w:textAlignment w:val="auto"/>
        <w:rPr>
          <w:rFonts w:ascii="Arial" w:hAnsi="Arial" w:cs="Arial"/>
        </w:rPr>
      </w:pPr>
      <w:r w:rsidRPr="0093789B">
        <w:rPr>
          <w:rFonts w:ascii="Arial" w:hAnsi="Arial" w:cs="Arial"/>
        </w:rPr>
        <w:t>Innovative drawer designs and improved temperature controls to keep your food fresher, longer.</w:t>
      </w:r>
    </w:p>
    <w:p w14:paraId="67E700EF" w14:textId="77777777" w:rsidR="0093789B" w:rsidRPr="0093789B" w:rsidRDefault="0093789B" w:rsidP="001D4141">
      <w:pPr>
        <w:pStyle w:val="bullet"/>
      </w:pPr>
      <w:r w:rsidRPr="0093789B">
        <w:t>New ENERGY STAR refrigerators come in all the latest designs, including French door, side-by-side, bottom- and top-mount freezer, with more efficient use of space and better access to food.</w:t>
      </w:r>
    </w:p>
    <w:p w14:paraId="241BCB42" w14:textId="77777777" w:rsidR="0093789B" w:rsidRPr="0093789B" w:rsidRDefault="0093789B" w:rsidP="001D4141">
      <w:pPr>
        <w:pStyle w:val="bullet"/>
      </w:pPr>
      <w:r w:rsidRPr="0093789B">
        <w:t>It’s better for you and the environment to replace your old refrigerator than to hang on to it. Not only will you benefit from the features a new ENERGY STAR refrigerator offers, you could cut your energy costs and environmental impact in half.</w:t>
      </w:r>
    </w:p>
    <w:p w14:paraId="10D5A168" w14:textId="77777777" w:rsidR="009166A1" w:rsidRPr="00427E1F" w:rsidRDefault="009166A1" w:rsidP="009166A1">
      <w:pPr>
        <w:pStyle w:val="Heading1"/>
      </w:pPr>
      <w:r w:rsidRPr="00427E1F">
        <w:t>Freezers</w:t>
      </w:r>
    </w:p>
    <w:p w14:paraId="6E9DBA44" w14:textId="19B0FDCE" w:rsidR="009166A1" w:rsidRPr="00427E1F" w:rsidRDefault="009166A1" w:rsidP="001D4141">
      <w:pPr>
        <w:pStyle w:val="bullet"/>
        <w:rPr>
          <w:spacing w:val="-1"/>
        </w:rPr>
      </w:pPr>
      <w:r w:rsidRPr="00427E1F">
        <w:t>Recycle that old energy-wasting freezer and replace it with a new ENERGY STAR certified model. You’ll save</w:t>
      </w:r>
      <w:r w:rsidR="00A62C40">
        <w:t xml:space="preserve"> money and help protect the planet</w:t>
      </w:r>
      <w:r w:rsidRPr="00427E1F">
        <w:t xml:space="preserve">. </w:t>
      </w:r>
    </w:p>
    <w:p w14:paraId="33FFB857" w14:textId="1DAEB03F" w:rsidR="009166A1" w:rsidRPr="00427E1F" w:rsidRDefault="009166A1" w:rsidP="001D4141">
      <w:pPr>
        <w:pStyle w:val="bullet"/>
      </w:pPr>
      <w:r w:rsidRPr="00427E1F">
        <w:rPr>
          <w:spacing w:val="-1"/>
        </w:rPr>
        <w:t>Di</w:t>
      </w:r>
      <w:r w:rsidRPr="00427E1F">
        <w:t>d</w:t>
      </w:r>
      <w:r w:rsidRPr="00427E1F">
        <w:rPr>
          <w:spacing w:val="-1"/>
        </w:rPr>
        <w:t xml:space="preserve"> </w:t>
      </w:r>
      <w:r w:rsidRPr="00427E1F">
        <w:rPr>
          <w:spacing w:val="-2"/>
        </w:rPr>
        <w:t>y</w:t>
      </w:r>
      <w:r w:rsidRPr="00427E1F">
        <w:rPr>
          <w:spacing w:val="-3"/>
        </w:rPr>
        <w:t>o</w:t>
      </w:r>
      <w:r w:rsidRPr="00427E1F">
        <w:t>u</w:t>
      </w:r>
      <w:r w:rsidRPr="00427E1F">
        <w:rPr>
          <w:spacing w:val="-7"/>
        </w:rPr>
        <w:t xml:space="preserve"> </w:t>
      </w:r>
      <w:r w:rsidRPr="00427E1F">
        <w:t>k</w:t>
      </w:r>
      <w:r w:rsidRPr="00427E1F">
        <w:rPr>
          <w:spacing w:val="-2"/>
        </w:rPr>
        <w:t>n</w:t>
      </w:r>
      <w:r w:rsidRPr="00427E1F">
        <w:rPr>
          <w:spacing w:val="-4"/>
        </w:rPr>
        <w:t>o</w:t>
      </w:r>
      <w:r w:rsidRPr="00427E1F">
        <w:t>w</w:t>
      </w:r>
      <w:r w:rsidRPr="00427E1F">
        <w:rPr>
          <w:spacing w:val="-5"/>
        </w:rPr>
        <w:t xml:space="preserve"> </w:t>
      </w:r>
      <w:r w:rsidRPr="00427E1F">
        <w:t>t</w:t>
      </w:r>
      <w:r w:rsidRPr="00427E1F">
        <w:rPr>
          <w:spacing w:val="-1"/>
        </w:rPr>
        <w:t>h</w:t>
      </w:r>
      <w:r w:rsidRPr="00427E1F">
        <w:rPr>
          <w:spacing w:val="-4"/>
        </w:rPr>
        <w:t>a</w:t>
      </w:r>
      <w:r w:rsidRPr="00427E1F">
        <w:t>t</w:t>
      </w:r>
      <w:r w:rsidRPr="00427E1F">
        <w:rPr>
          <w:spacing w:val="7"/>
        </w:rPr>
        <w:t xml:space="preserve"> </w:t>
      </w:r>
      <w:r w:rsidRPr="00427E1F">
        <w:rPr>
          <w:spacing w:val="5"/>
        </w:rPr>
        <w:t xml:space="preserve">replacing </w:t>
      </w:r>
      <w:r w:rsidRPr="00427E1F">
        <w:t>your</w:t>
      </w:r>
      <w:r w:rsidRPr="00427E1F">
        <w:rPr>
          <w:spacing w:val="7"/>
        </w:rPr>
        <w:t xml:space="preserve"> </w:t>
      </w:r>
      <w:r w:rsidRPr="00427E1F">
        <w:rPr>
          <w:spacing w:val="-2"/>
        </w:rPr>
        <w:t>o</w:t>
      </w:r>
      <w:r w:rsidRPr="00427E1F">
        <w:rPr>
          <w:spacing w:val="-1"/>
        </w:rPr>
        <w:t>l</w:t>
      </w:r>
      <w:r w:rsidRPr="00427E1F">
        <w:t>d</w:t>
      </w:r>
      <w:r w:rsidRPr="00427E1F">
        <w:rPr>
          <w:spacing w:val="-4"/>
        </w:rPr>
        <w:t xml:space="preserve"> </w:t>
      </w:r>
      <w:r w:rsidRPr="00427E1F">
        <w:rPr>
          <w:spacing w:val="-1"/>
        </w:rPr>
        <w:t>e</w:t>
      </w:r>
      <w:r w:rsidRPr="00427E1F">
        <w:rPr>
          <w:spacing w:val="-2"/>
        </w:rPr>
        <w:t>n</w:t>
      </w:r>
      <w:r w:rsidRPr="00427E1F">
        <w:rPr>
          <w:spacing w:val="-1"/>
        </w:rPr>
        <w:t>e</w:t>
      </w:r>
      <w:r w:rsidRPr="00427E1F">
        <w:rPr>
          <w:spacing w:val="-2"/>
        </w:rPr>
        <w:t>r</w:t>
      </w:r>
      <w:r w:rsidRPr="00427E1F">
        <w:rPr>
          <w:spacing w:val="3"/>
        </w:rPr>
        <w:t>g</w:t>
      </w:r>
      <w:r w:rsidRPr="00427E1F">
        <w:rPr>
          <w:spacing w:val="-1"/>
        </w:rPr>
        <w:t>y-wa</w:t>
      </w:r>
      <w:r w:rsidRPr="00427E1F">
        <w:rPr>
          <w:spacing w:val="-2"/>
        </w:rPr>
        <w:t>s</w:t>
      </w:r>
      <w:r w:rsidRPr="00427E1F">
        <w:t>t</w:t>
      </w:r>
      <w:r w:rsidRPr="00427E1F">
        <w:rPr>
          <w:spacing w:val="-1"/>
        </w:rPr>
        <w:t>i</w:t>
      </w:r>
      <w:r w:rsidRPr="00427E1F">
        <w:rPr>
          <w:spacing w:val="-2"/>
        </w:rPr>
        <w:t>n</w:t>
      </w:r>
      <w:r w:rsidRPr="00427E1F">
        <w:t>g</w:t>
      </w:r>
      <w:r w:rsidRPr="00427E1F">
        <w:rPr>
          <w:spacing w:val="2"/>
        </w:rPr>
        <w:t xml:space="preserve"> freezer</w:t>
      </w:r>
      <w:r w:rsidRPr="00427E1F">
        <w:rPr>
          <w:spacing w:val="3"/>
        </w:rPr>
        <w:t xml:space="preserve"> </w:t>
      </w:r>
      <w:r w:rsidRPr="00427E1F">
        <w:t>w</w:t>
      </w:r>
      <w:r w:rsidRPr="00427E1F">
        <w:rPr>
          <w:spacing w:val="-3"/>
        </w:rPr>
        <w:t>i</w:t>
      </w:r>
      <w:r w:rsidRPr="00427E1F">
        <w:t>th</w:t>
      </w:r>
      <w:r w:rsidRPr="00427E1F">
        <w:rPr>
          <w:spacing w:val="-6"/>
        </w:rPr>
        <w:t xml:space="preserve"> </w:t>
      </w:r>
      <w:r w:rsidRPr="00427E1F">
        <w:t>a</w:t>
      </w:r>
      <w:r w:rsidRPr="00427E1F">
        <w:rPr>
          <w:spacing w:val="-8"/>
        </w:rPr>
        <w:t xml:space="preserve"> </w:t>
      </w:r>
      <w:r w:rsidRPr="00427E1F">
        <w:rPr>
          <w:spacing w:val="-2"/>
        </w:rPr>
        <w:t>n</w:t>
      </w:r>
      <w:r w:rsidRPr="00427E1F">
        <w:rPr>
          <w:spacing w:val="1"/>
        </w:rPr>
        <w:t>e</w:t>
      </w:r>
      <w:r w:rsidRPr="00427E1F">
        <w:t>w</w:t>
      </w:r>
      <w:r w:rsidRPr="00427E1F">
        <w:rPr>
          <w:spacing w:val="-10"/>
        </w:rPr>
        <w:t xml:space="preserve"> </w:t>
      </w:r>
      <w:r w:rsidRPr="00427E1F">
        <w:rPr>
          <w:spacing w:val="-1"/>
        </w:rPr>
        <w:t>ENE</w:t>
      </w:r>
      <w:r w:rsidRPr="00427E1F">
        <w:rPr>
          <w:spacing w:val="-2"/>
        </w:rPr>
        <w:t>R</w:t>
      </w:r>
      <w:r w:rsidRPr="00427E1F">
        <w:rPr>
          <w:spacing w:val="-1"/>
        </w:rPr>
        <w:t>G</w:t>
      </w:r>
      <w:r w:rsidRPr="00427E1F">
        <w:t>Y</w:t>
      </w:r>
      <w:r w:rsidRPr="00427E1F">
        <w:rPr>
          <w:spacing w:val="-2"/>
        </w:rPr>
        <w:t xml:space="preserve"> </w:t>
      </w:r>
      <w:r w:rsidRPr="00427E1F">
        <w:rPr>
          <w:spacing w:val="-3"/>
        </w:rPr>
        <w:t>S</w:t>
      </w:r>
      <w:r w:rsidRPr="00427E1F">
        <w:rPr>
          <w:spacing w:val="-13"/>
        </w:rPr>
        <w:t>T</w:t>
      </w:r>
      <w:r w:rsidRPr="00427E1F">
        <w:rPr>
          <w:spacing w:val="-1"/>
        </w:rPr>
        <w:t>A</w:t>
      </w:r>
      <w:r w:rsidRPr="00427E1F">
        <w:t>R</w:t>
      </w:r>
      <w:r w:rsidRPr="00427E1F">
        <w:rPr>
          <w:spacing w:val="-7"/>
        </w:rPr>
        <w:t xml:space="preserve"> </w:t>
      </w:r>
      <w:r w:rsidRPr="00427E1F">
        <w:rPr>
          <w:spacing w:val="-1"/>
        </w:rPr>
        <w:t>ce</w:t>
      </w:r>
      <w:r w:rsidRPr="00427E1F">
        <w:rPr>
          <w:spacing w:val="1"/>
        </w:rPr>
        <w:t>r</w:t>
      </w:r>
      <w:r w:rsidRPr="00427E1F">
        <w:t>t</w:t>
      </w:r>
      <w:r w:rsidRPr="00427E1F">
        <w:rPr>
          <w:spacing w:val="-1"/>
        </w:rPr>
        <w:t>ifi</w:t>
      </w:r>
      <w:r w:rsidRPr="00427E1F">
        <w:t>ed</w:t>
      </w:r>
      <w:r w:rsidRPr="00427E1F">
        <w:rPr>
          <w:spacing w:val="20"/>
        </w:rPr>
        <w:t xml:space="preserve"> </w:t>
      </w:r>
      <w:r w:rsidRPr="00427E1F">
        <w:t xml:space="preserve">model </w:t>
      </w:r>
      <w:r w:rsidRPr="00427E1F">
        <w:rPr>
          <w:spacing w:val="-1"/>
        </w:rPr>
        <w:t>c</w:t>
      </w:r>
      <w:r w:rsidRPr="00427E1F">
        <w:rPr>
          <w:spacing w:val="-3"/>
        </w:rPr>
        <w:t>o</w:t>
      </w:r>
      <w:r w:rsidRPr="00427E1F">
        <w:t>u</w:t>
      </w:r>
      <w:r w:rsidRPr="00427E1F">
        <w:rPr>
          <w:spacing w:val="-1"/>
        </w:rPr>
        <w:t>l</w:t>
      </w:r>
      <w:r w:rsidRPr="00427E1F">
        <w:t>d</w:t>
      </w:r>
      <w:r w:rsidRPr="00427E1F">
        <w:rPr>
          <w:spacing w:val="-4"/>
        </w:rPr>
        <w:t xml:space="preserve"> </w:t>
      </w:r>
      <w:r w:rsidRPr="00427E1F">
        <w:t>s</w:t>
      </w:r>
      <w:r w:rsidRPr="00427E1F">
        <w:rPr>
          <w:spacing w:val="-4"/>
        </w:rPr>
        <w:t>a</w:t>
      </w:r>
      <w:r w:rsidRPr="00427E1F">
        <w:rPr>
          <w:spacing w:val="-2"/>
        </w:rPr>
        <w:t>v</w:t>
      </w:r>
      <w:r w:rsidRPr="00427E1F">
        <w:t>e</w:t>
      </w:r>
      <w:r w:rsidRPr="00427E1F">
        <w:rPr>
          <w:spacing w:val="-1"/>
        </w:rPr>
        <w:t xml:space="preserve"> </w:t>
      </w:r>
      <w:r w:rsidRPr="00427E1F">
        <w:rPr>
          <w:spacing w:val="-2"/>
        </w:rPr>
        <w:t>y</w:t>
      </w:r>
      <w:r w:rsidRPr="00427E1F">
        <w:rPr>
          <w:spacing w:val="-3"/>
        </w:rPr>
        <w:t>o</w:t>
      </w:r>
      <w:r w:rsidRPr="00427E1F">
        <w:t>u</w:t>
      </w:r>
      <w:r w:rsidRPr="00427E1F">
        <w:rPr>
          <w:spacing w:val="-7"/>
        </w:rPr>
        <w:t xml:space="preserve"> </w:t>
      </w:r>
      <w:r w:rsidR="00C017C0">
        <w:rPr>
          <w:spacing w:val="-7"/>
        </w:rPr>
        <w:t>nearly</w:t>
      </w:r>
      <w:r w:rsidR="00F34142">
        <w:rPr>
          <w:spacing w:val="-7"/>
        </w:rPr>
        <w:t xml:space="preserve"> </w:t>
      </w:r>
      <w:r w:rsidR="00C017C0">
        <w:rPr>
          <w:spacing w:val="-1"/>
        </w:rPr>
        <w:t>$300</w:t>
      </w:r>
      <w:r w:rsidRPr="00427E1F">
        <w:t xml:space="preserve"> </w:t>
      </w:r>
      <w:r w:rsidRPr="00427E1F">
        <w:rPr>
          <w:spacing w:val="-1"/>
        </w:rPr>
        <w:t>i</w:t>
      </w:r>
      <w:r w:rsidRPr="00427E1F">
        <w:t xml:space="preserve">n </w:t>
      </w:r>
      <w:r w:rsidRPr="00427E1F">
        <w:rPr>
          <w:spacing w:val="-1"/>
        </w:rPr>
        <w:t>e</w:t>
      </w:r>
      <w:r w:rsidRPr="00427E1F">
        <w:rPr>
          <w:spacing w:val="-2"/>
        </w:rPr>
        <w:t>n</w:t>
      </w:r>
      <w:r w:rsidRPr="00427E1F">
        <w:rPr>
          <w:spacing w:val="-1"/>
        </w:rPr>
        <w:t>e</w:t>
      </w:r>
      <w:r w:rsidRPr="00427E1F">
        <w:rPr>
          <w:spacing w:val="-2"/>
        </w:rPr>
        <w:t>r</w:t>
      </w:r>
      <w:r w:rsidRPr="00427E1F">
        <w:rPr>
          <w:spacing w:val="3"/>
        </w:rPr>
        <w:t>g</w:t>
      </w:r>
      <w:r w:rsidRPr="00427E1F">
        <w:t>y</w:t>
      </w:r>
      <w:r w:rsidRPr="00427E1F">
        <w:rPr>
          <w:spacing w:val="-14"/>
        </w:rPr>
        <w:t xml:space="preserve"> </w:t>
      </w:r>
      <w:r w:rsidRPr="00427E1F">
        <w:rPr>
          <w:spacing w:val="-1"/>
        </w:rPr>
        <w:t>co</w:t>
      </w:r>
      <w:r w:rsidRPr="00427E1F">
        <w:rPr>
          <w:spacing w:val="-2"/>
        </w:rPr>
        <w:t>s</w:t>
      </w:r>
      <w:r w:rsidRPr="00427E1F">
        <w:rPr>
          <w:spacing w:val="-1"/>
        </w:rPr>
        <w:t>t</w:t>
      </w:r>
      <w:r w:rsidRPr="00427E1F">
        <w:t>s</w:t>
      </w:r>
      <w:r w:rsidRPr="00427E1F">
        <w:rPr>
          <w:spacing w:val="-13"/>
        </w:rPr>
        <w:t xml:space="preserve"> </w:t>
      </w:r>
      <w:r w:rsidRPr="00427E1F">
        <w:rPr>
          <w:spacing w:val="-4"/>
        </w:rPr>
        <w:t>o</w:t>
      </w:r>
      <w:r w:rsidRPr="00427E1F">
        <w:rPr>
          <w:spacing w:val="-2"/>
        </w:rPr>
        <w:t>v</w:t>
      </w:r>
      <w:r w:rsidRPr="00427E1F">
        <w:rPr>
          <w:spacing w:val="-1"/>
        </w:rPr>
        <w:t>e</w:t>
      </w:r>
      <w:r w:rsidRPr="00427E1F">
        <w:t>r</w:t>
      </w:r>
      <w:r w:rsidRPr="00427E1F">
        <w:rPr>
          <w:spacing w:val="-9"/>
        </w:rPr>
        <w:t xml:space="preserve"> </w:t>
      </w:r>
      <w:r w:rsidR="00F167C0">
        <w:rPr>
          <w:spacing w:val="-1"/>
        </w:rPr>
        <w:t>the lifetime of the freezer</w:t>
      </w:r>
      <w:r w:rsidRPr="00427E1F">
        <w:t>?</w:t>
      </w:r>
    </w:p>
    <w:p w14:paraId="744FC256" w14:textId="28AEAF54" w:rsidR="009166A1" w:rsidRPr="00427E1F" w:rsidRDefault="009166A1" w:rsidP="001D4141">
      <w:pPr>
        <w:pStyle w:val="bullet"/>
      </w:pPr>
      <w:r w:rsidRPr="00427E1F">
        <w:lastRenderedPageBreak/>
        <w:t xml:space="preserve">Replacing an old freezer with a new ENERGY STAR certified model will save energy, save </w:t>
      </w:r>
      <w:proofErr w:type="gramStart"/>
      <w:r w:rsidRPr="00427E1F">
        <w:t>mo</w:t>
      </w:r>
      <w:r w:rsidR="00A62C40">
        <w:t>ney</w:t>
      </w:r>
      <w:proofErr w:type="gramEnd"/>
      <w:r w:rsidR="00A62C40">
        <w:t xml:space="preserve"> and help protect the planet</w:t>
      </w:r>
      <w:r w:rsidRPr="00427E1F">
        <w:t xml:space="preserve">. You could save </w:t>
      </w:r>
      <w:r w:rsidR="00C017C0">
        <w:t>nearly $300</w:t>
      </w:r>
      <w:r w:rsidRPr="00427E1F">
        <w:t xml:space="preserve"> in energy costs </w:t>
      </w:r>
      <w:r w:rsidR="00597D4C">
        <w:t xml:space="preserve">and reduce your carbon footprint by </w:t>
      </w:r>
      <w:r w:rsidR="00D36BCE">
        <w:t>4,400</w:t>
      </w:r>
      <w:r w:rsidR="00597D4C">
        <w:t xml:space="preserve"> pounds of greenhouse gas emissions over its lifetime</w:t>
      </w:r>
      <w:r w:rsidRPr="00427E1F">
        <w:t xml:space="preserve">. </w:t>
      </w:r>
      <w:r w:rsidR="00597D4C" w:rsidRPr="00427E1F">
        <w:t>Increase the environmental benefit by properly recycling the old one.</w:t>
      </w:r>
      <w:r w:rsidR="00597D4C">
        <w:t xml:space="preserve"> </w:t>
      </w:r>
      <w:r w:rsidRPr="00427E1F">
        <w:t xml:space="preserve">And save even more with a utility rebate. Visit </w:t>
      </w:r>
      <w:r w:rsidRPr="00D64939">
        <w:rPr>
          <w:b/>
        </w:rPr>
        <w:t>energystar.gov/</w:t>
      </w:r>
      <w:proofErr w:type="spellStart"/>
      <w:r w:rsidRPr="00D64939">
        <w:rPr>
          <w:b/>
        </w:rPr>
        <w:t>flipyourfridge</w:t>
      </w:r>
      <w:proofErr w:type="spellEnd"/>
      <w:r w:rsidRPr="00427E1F">
        <w:t xml:space="preserve"> for info on offers near you.</w:t>
      </w:r>
    </w:p>
    <w:p w14:paraId="32DF4A30" w14:textId="2F403849" w:rsidR="009166A1" w:rsidRPr="00427E1F" w:rsidRDefault="00597D4C" w:rsidP="001D4141">
      <w:pPr>
        <w:pStyle w:val="bullet"/>
      </w:pPr>
      <w:r>
        <w:rPr>
          <w:spacing w:val="-5"/>
        </w:rPr>
        <w:t>If all old</w:t>
      </w:r>
      <w:r w:rsidR="00672DB1">
        <w:rPr>
          <w:spacing w:val="-5"/>
        </w:rPr>
        <w:t xml:space="preserve"> freezers</w:t>
      </w:r>
      <w:r>
        <w:rPr>
          <w:spacing w:val="-5"/>
        </w:rPr>
        <w:t xml:space="preserve"> were replaced with ENERGY STAR certified freezers, Americans would save more than $</w:t>
      </w:r>
      <w:r w:rsidR="00BB5CC7">
        <w:rPr>
          <w:spacing w:val="-5"/>
        </w:rPr>
        <w:t>175</w:t>
      </w:r>
      <w:r>
        <w:rPr>
          <w:spacing w:val="-5"/>
        </w:rPr>
        <w:t xml:space="preserve"> million in annual energy costs, and prevent </w:t>
      </w:r>
      <w:r w:rsidR="00BB5CC7">
        <w:rPr>
          <w:spacing w:val="-5"/>
        </w:rPr>
        <w:t>3.3</w:t>
      </w:r>
      <w:r>
        <w:rPr>
          <w:spacing w:val="-5"/>
        </w:rPr>
        <w:t xml:space="preserve"> billion pounds of greenhouse gas emissions annually, equivalent to the emissions from approximately </w:t>
      </w:r>
      <w:r w:rsidR="00405001">
        <w:rPr>
          <w:spacing w:val="-5"/>
        </w:rPr>
        <w:t>330</w:t>
      </w:r>
      <w:r w:rsidR="009E4C9E">
        <w:rPr>
          <w:spacing w:val="-5"/>
        </w:rPr>
        <w:t>,000</w:t>
      </w:r>
      <w:r>
        <w:rPr>
          <w:spacing w:val="-5"/>
        </w:rPr>
        <w:t xml:space="preserve"> vehicles.</w:t>
      </w:r>
    </w:p>
    <w:p w14:paraId="407780FB" w14:textId="040AF624" w:rsidR="00381B05" w:rsidRDefault="00381B05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</w:p>
    <w:sectPr w:rsidR="00381B05" w:rsidSect="0005719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45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8104" w14:textId="77777777" w:rsidR="008B6FC7" w:rsidRDefault="008B6FC7" w:rsidP="00D42FA4">
      <w:r>
        <w:separator/>
      </w:r>
    </w:p>
  </w:endnote>
  <w:endnote w:type="continuationSeparator" w:id="0">
    <w:p w14:paraId="3B0D76F9" w14:textId="77777777" w:rsidR="008B6FC7" w:rsidRDefault="008B6FC7" w:rsidP="00D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5736" w14:textId="026DDEC9" w:rsidR="002B404E" w:rsidRDefault="001B3BEA" w:rsidP="00D42F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53F11" wp14:editId="2AA62193">
              <wp:simplePos x="0" y="0"/>
              <wp:positionH relativeFrom="margin">
                <wp:posOffset>-457200</wp:posOffset>
              </wp:positionH>
              <wp:positionV relativeFrom="paragraph">
                <wp:posOffset>-161925</wp:posOffset>
              </wp:positionV>
              <wp:extent cx="6858000" cy="66814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68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25D58" w14:textId="6DB1EFCF" w:rsidR="002B404E" w:rsidRPr="00FE7236" w:rsidRDefault="002B404E" w:rsidP="00D42FA4">
                          <w:r w:rsidRPr="00FE7236">
                            <w:t>ENERGY STAR</w:t>
                          </w:r>
                          <w:r w:rsidRPr="00FE7236">
                            <w:rPr>
                              <w:vertAlign w:val="superscript"/>
                            </w:rPr>
                            <w:t>®</w:t>
                          </w:r>
                          <w:r w:rsidRPr="00FE7236">
                            <w:t xml:space="preserve"> is the simple choice for ene</w:t>
                          </w:r>
                          <w:r w:rsidR="00597D4C">
                            <w:t>rgy efficiency. For more than 25</w:t>
                          </w:r>
                          <w:r w:rsidRPr="00FE7236">
                            <w:t xml:space="preserve"> years, EPA’s ENERGY STAR program has been America’s resource for saving energy and protecting the environment.  Join the millions making a differe</w:t>
                          </w:r>
                          <w:r w:rsidRPr="004A1F69">
                            <w:t xml:space="preserve">nce at </w:t>
                          </w:r>
                          <w:r w:rsidRPr="004A1F69">
                            <w:rPr>
                              <w:rStyle w:val="bulletChar"/>
                              <w:rFonts w:ascii="Arial Narrow" w:hAnsi="Arial Narrow"/>
                              <w:sz w:val="20"/>
                              <w:szCs w:val="20"/>
                            </w:rPr>
                            <w:t>energystar.gov</w:t>
                          </w:r>
                          <w:r w:rsidRPr="004A1F69">
                            <w:t>.</w:t>
                          </w:r>
                        </w:p>
                        <w:p w14:paraId="12F3E398" w14:textId="77777777" w:rsidR="002B404E" w:rsidRPr="00FE7236" w:rsidRDefault="002B404E" w:rsidP="00D42FA4"/>
                      </w:txbxContent>
                    </wps:txbx>
                    <wps:bodyPr rot="0" spcFirstLastPara="0" vertOverflow="overflow" horzOverflow="overflow" vert="horz" wrap="square" lIns="274320" tIns="73152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53F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pt;margin-top:-12.75pt;width:540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" filled="f" stroked="f" strokeweight=".5pt">
              <v:textbox inset="21.6pt,5.76pt">
                <w:txbxContent>
                  <w:p w14:paraId="5EF25D58" w14:textId="6DB1EFCF" w:rsidR="002B404E" w:rsidRPr="00FE7236" w:rsidRDefault="002B404E" w:rsidP="00D42FA4">
                    <w:r w:rsidRPr="00FE7236">
                      <w:t>ENERGY STAR</w:t>
                    </w:r>
                    <w:r w:rsidRPr="00FE7236">
                      <w:rPr>
                        <w:vertAlign w:val="superscript"/>
                      </w:rPr>
                      <w:t>®</w:t>
                    </w:r>
                    <w:r w:rsidRPr="00FE7236">
                      <w:t xml:space="preserve"> is the simple choice for ene</w:t>
                    </w:r>
                    <w:r w:rsidR="00597D4C">
                      <w:t>rgy efficiency. For more than 25</w:t>
                    </w:r>
                    <w:r w:rsidRPr="00FE7236">
                      <w:t xml:space="preserve"> years, EPA’s ENERGY STAR program has been America’s resource for saving energy and protecting the environment.  Join the millions making a differe</w:t>
                    </w:r>
                    <w:r w:rsidRPr="004A1F69">
                      <w:t xml:space="preserve">nce at </w:t>
                    </w:r>
                    <w:r w:rsidRPr="004A1F69">
                      <w:rPr>
                        <w:rStyle w:val="bulletChar"/>
                        <w:rFonts w:ascii="Arial Narrow" w:hAnsi="Arial Narrow"/>
                        <w:sz w:val="20"/>
                        <w:szCs w:val="20"/>
                      </w:rPr>
                      <w:t>energystar.gov</w:t>
                    </w:r>
                    <w:r w:rsidRPr="004A1F69">
                      <w:t>.</w:t>
                    </w:r>
                  </w:p>
                  <w:p w14:paraId="12F3E398" w14:textId="77777777" w:rsidR="002B404E" w:rsidRPr="00FE7236" w:rsidRDefault="002B404E" w:rsidP="00D42FA4"/>
                </w:txbxContent>
              </v:textbox>
              <w10:wrap anchorx="margin"/>
            </v:shape>
          </w:pict>
        </mc:Fallback>
      </mc:AlternateContent>
    </w:r>
    <w:r w:rsidR="00FE72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E6E5F" wp14:editId="4C086A8F">
              <wp:simplePos x="0" y="0"/>
              <wp:positionH relativeFrom="column">
                <wp:posOffset>-457200</wp:posOffset>
              </wp:positionH>
              <wp:positionV relativeFrom="paragraph">
                <wp:posOffset>-105410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2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5ECA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3pt" to="7in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" strokecolor="#0072bc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DAE9" w14:textId="55DF1A73" w:rsidR="00E93EF0" w:rsidRPr="00CB07B1" w:rsidRDefault="00CB07B1" w:rsidP="00CB07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C090A0" wp14:editId="6C794096">
              <wp:simplePos x="0" y="0"/>
              <wp:positionH relativeFrom="margin">
                <wp:posOffset>-457200</wp:posOffset>
              </wp:positionH>
              <wp:positionV relativeFrom="paragraph">
                <wp:posOffset>-161925</wp:posOffset>
              </wp:positionV>
              <wp:extent cx="6858000" cy="668147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68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ED931" w14:textId="6DA4AA16" w:rsidR="00CB07B1" w:rsidRPr="00FE7236" w:rsidRDefault="00CB07B1" w:rsidP="00CB07B1">
                          <w:r w:rsidRPr="00FE7236">
                            <w:t>ENERGY STAR</w:t>
                          </w:r>
                          <w:r w:rsidRPr="00FE7236">
                            <w:rPr>
                              <w:vertAlign w:val="superscript"/>
                            </w:rPr>
                            <w:t>®</w:t>
                          </w:r>
                          <w:r w:rsidRPr="00FE7236">
                            <w:t xml:space="preserve"> is the simple choice for ene</w:t>
                          </w:r>
                          <w:r w:rsidR="00BF52AE">
                            <w:t>rgy efficiency. For more than 25</w:t>
                          </w:r>
                          <w:r w:rsidRPr="00FE7236">
                            <w:t xml:space="preserve"> years, EPA’s ENERGY STAR program has been America’s resource for saving energy and protecting the environment.  Join the millions making a differe</w:t>
                          </w:r>
                          <w:r w:rsidRPr="004A1F69">
                            <w:t xml:space="preserve">nce at </w:t>
                          </w:r>
                          <w:r w:rsidRPr="004A1F69">
                            <w:rPr>
                              <w:rStyle w:val="bulletChar"/>
                              <w:rFonts w:ascii="Arial Narrow" w:hAnsi="Arial Narrow"/>
                              <w:sz w:val="20"/>
                              <w:szCs w:val="20"/>
                            </w:rPr>
                            <w:t>energystar.gov</w:t>
                          </w:r>
                          <w:r w:rsidRPr="004A1F69">
                            <w:t>.</w:t>
                          </w:r>
                        </w:p>
                        <w:p w14:paraId="1DCEE5E7" w14:textId="77777777" w:rsidR="00CB07B1" w:rsidRPr="00FE7236" w:rsidRDefault="00CB07B1" w:rsidP="00CB07B1"/>
                      </w:txbxContent>
                    </wps:txbx>
                    <wps:bodyPr rot="0" spcFirstLastPara="0" vertOverflow="overflow" horzOverflow="overflow" vert="horz" wrap="square" lIns="274320" tIns="73152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090A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36pt;margin-top:-12.75pt;width:540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" filled="f" stroked="f" strokeweight=".5pt">
              <v:textbox inset="21.6pt,5.76pt">
                <w:txbxContent>
                  <w:p w14:paraId="1BAED931" w14:textId="6DA4AA16" w:rsidR="00CB07B1" w:rsidRPr="00FE7236" w:rsidRDefault="00CB07B1" w:rsidP="00CB07B1">
                    <w:r w:rsidRPr="00FE7236">
                      <w:t>ENERGY STAR</w:t>
                    </w:r>
                    <w:r w:rsidRPr="00FE7236">
                      <w:rPr>
                        <w:vertAlign w:val="superscript"/>
                      </w:rPr>
                      <w:t>®</w:t>
                    </w:r>
                    <w:r w:rsidRPr="00FE7236">
                      <w:t xml:space="preserve"> is the simple choice for ene</w:t>
                    </w:r>
                    <w:r w:rsidR="00BF52AE">
                      <w:t>rgy efficiency. For more than 25</w:t>
                    </w:r>
                    <w:r w:rsidRPr="00FE7236">
                      <w:t xml:space="preserve"> years, EPA’s ENERGY STAR program has been America’s resource for saving energy and protecting the environment.  Join the millions making a differe</w:t>
                    </w:r>
                    <w:r w:rsidRPr="004A1F69">
                      <w:t xml:space="preserve">nce at </w:t>
                    </w:r>
                    <w:r w:rsidRPr="004A1F69">
                      <w:rPr>
                        <w:rStyle w:val="bulletChar"/>
                        <w:rFonts w:ascii="Arial Narrow" w:hAnsi="Arial Narrow"/>
                        <w:sz w:val="20"/>
                        <w:szCs w:val="20"/>
                      </w:rPr>
                      <w:t>energystar.gov</w:t>
                    </w:r>
                    <w:r w:rsidRPr="004A1F69">
                      <w:t>.</w:t>
                    </w:r>
                  </w:p>
                  <w:p w14:paraId="1DCEE5E7" w14:textId="77777777" w:rsidR="00CB07B1" w:rsidRPr="00FE7236" w:rsidRDefault="00CB07B1" w:rsidP="00CB07B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AFB202" wp14:editId="294C9F6A">
              <wp:simplePos x="0" y="0"/>
              <wp:positionH relativeFrom="column">
                <wp:posOffset>-457200</wp:posOffset>
              </wp:positionH>
              <wp:positionV relativeFrom="paragraph">
                <wp:posOffset>-105410</wp:posOffset>
              </wp:positionV>
              <wp:extent cx="6858000" cy="0"/>
              <wp:effectExtent l="0" t="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2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7ED54"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3pt" to="7in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" strokecolor="#0072b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C0D9" w14:textId="77777777" w:rsidR="008B6FC7" w:rsidRDefault="008B6FC7" w:rsidP="00D42FA4">
      <w:r>
        <w:separator/>
      </w:r>
    </w:p>
  </w:footnote>
  <w:footnote w:type="continuationSeparator" w:id="0">
    <w:p w14:paraId="12D673B3" w14:textId="77777777" w:rsidR="008B6FC7" w:rsidRDefault="008B6FC7" w:rsidP="00D4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5666" w14:textId="053D8157" w:rsidR="00CB07B1" w:rsidRPr="00CB07B1" w:rsidRDefault="00CB07B1" w:rsidP="00CB07B1">
    <w:pPr>
      <w:pStyle w:val="Title"/>
      <w:spacing w:before="0" w:after="0" w:line="230" w:lineRule="auto"/>
      <w:ind w:left="-274"/>
      <w:rPr>
        <w:sz w:val="48"/>
        <w:szCs w:val="48"/>
        <w:vertAlign w:val="superscript"/>
      </w:rPr>
    </w:pPr>
    <w:r w:rsidRPr="00CB07B1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2431968" wp14:editId="1BC00A4E">
              <wp:simplePos x="0" y="0"/>
              <wp:positionH relativeFrom="page">
                <wp:posOffset>457200</wp:posOffset>
              </wp:positionH>
              <wp:positionV relativeFrom="page">
                <wp:posOffset>390525</wp:posOffset>
              </wp:positionV>
              <wp:extent cx="6858000" cy="600075"/>
              <wp:effectExtent l="0" t="0" r="0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5DD6F" id="Rectangle 26" o:spid="_x0000_s1026" style="position:absolute;margin-left:36pt;margin-top:30.75pt;width:540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" fillcolor="#0072bc" stroked="f" strokeweight="1pt">
              <w10:wrap anchorx="page" anchory="page"/>
              <w10:anchorlock/>
            </v:rect>
          </w:pict>
        </mc:Fallback>
      </mc:AlternateContent>
    </w:r>
    <w:r w:rsidRPr="00CB07B1">
      <w:rPr>
        <w:sz w:val="48"/>
        <w:szCs w:val="48"/>
      </w:rPr>
      <w:t>ENERGY STAR</w:t>
    </w:r>
    <w:r w:rsidRPr="00CB07B1">
      <w:rPr>
        <w:sz w:val="48"/>
        <w:szCs w:val="48"/>
        <w:vertAlign w:val="superscript"/>
      </w:rPr>
      <w:t>®</w:t>
    </w:r>
    <w:r w:rsidR="002D0E87">
      <w:rPr>
        <w:sz w:val="48"/>
        <w:szCs w:val="48"/>
      </w:rPr>
      <w:t xml:space="preserve"> Flip Your Fridge Promotion</w:t>
    </w:r>
  </w:p>
  <w:p w14:paraId="128BF909" w14:textId="4D20DCA6" w:rsidR="002B404E" w:rsidRPr="00CB07B1" w:rsidRDefault="002D0E87" w:rsidP="00CB07B1">
    <w:pPr>
      <w:pStyle w:val="Subtitle"/>
      <w:spacing w:before="0" w:after="0" w:line="230" w:lineRule="auto"/>
      <w:ind w:left="-270"/>
      <w:rPr>
        <w:sz w:val="26"/>
        <w:szCs w:val="26"/>
      </w:rPr>
    </w:pPr>
    <w:r>
      <w:rPr>
        <w:sz w:val="26"/>
        <w:szCs w:val="26"/>
      </w:rPr>
      <w:t>Key Messaging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0C2B" w14:textId="7ECCD9A0" w:rsidR="00CB07B1" w:rsidRDefault="00CB07B1" w:rsidP="00CB07B1">
    <w:pPr>
      <w:pStyle w:val="Title"/>
      <w:ind w:left="1800"/>
      <w:rPr>
        <w:vertAlign w:val="superscript"/>
      </w:rPr>
    </w:pPr>
    <w:r w:rsidRPr="001B3BEA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1D2790D" wp14:editId="19CDF644">
              <wp:simplePos x="0" y="0"/>
              <wp:positionH relativeFrom="page">
                <wp:posOffset>1746250</wp:posOffset>
              </wp:positionH>
              <wp:positionV relativeFrom="page">
                <wp:posOffset>274320</wp:posOffset>
              </wp:positionV>
              <wp:extent cx="5550408" cy="99669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0408" cy="996696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5ABF3A" id="Rectangle 4" o:spid="_x0000_s1026" style="position:absolute;margin-left:137.5pt;margin-top:21.6pt;width:437.05pt;height:7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" fillcolor="#0072bc" stroked="f" strokeweight="1pt">
              <w10:wrap anchorx="page" anchory="page"/>
              <w10:anchorlock/>
            </v:rect>
          </w:pict>
        </mc:Fallback>
      </mc:AlternateContent>
    </w:r>
    <w:r w:rsidRPr="001B3BEA">
      <w:rPr>
        <w:noProof/>
      </w:rPr>
      <w:drawing>
        <wp:anchor distT="0" distB="0" distL="114300" distR="114300" simplePos="0" relativeHeight="251662336" behindDoc="1" locked="1" layoutInCell="1" allowOverlap="1" wp14:anchorId="1BA8343E" wp14:editId="1EE8FE7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1289304" cy="996696"/>
          <wp:effectExtent l="0" t="0" r="6350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" b="4973"/>
                  <a:stretch/>
                </pic:blipFill>
                <pic:spPr bwMode="auto">
                  <a:xfrm>
                    <a:off x="0" y="0"/>
                    <a:ext cx="1289304" cy="996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3BEA">
      <w:t>ENERGY STAR</w:t>
    </w:r>
    <w:r w:rsidRPr="001B3BEA">
      <w:rPr>
        <w:vertAlign w:val="superscript"/>
      </w:rPr>
      <w:t>®</w:t>
    </w:r>
    <w:r>
      <w:t xml:space="preserve"> </w:t>
    </w:r>
    <w:r w:rsidR="001F091C">
      <w:t>Flip Your Fridge</w:t>
    </w:r>
  </w:p>
  <w:p w14:paraId="58EBC282" w14:textId="2119E139" w:rsidR="00CB07B1" w:rsidRPr="001B3BEA" w:rsidRDefault="001F091C" w:rsidP="00CB07B1">
    <w:pPr>
      <w:pStyle w:val="Subtitle"/>
      <w:ind w:left="1800"/>
    </w:pPr>
    <w:r>
      <w:t>Key Messaging</w:t>
    </w:r>
  </w:p>
  <w:p w14:paraId="45538BEA" w14:textId="6B773A87" w:rsidR="00E93EF0" w:rsidRPr="00CB07B1" w:rsidRDefault="00E93EF0" w:rsidP="00CB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57D"/>
    <w:multiLevelType w:val="hybridMultilevel"/>
    <w:tmpl w:val="DB1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01E"/>
    <w:multiLevelType w:val="hybridMultilevel"/>
    <w:tmpl w:val="1C02E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34038"/>
    <w:multiLevelType w:val="hybridMultilevel"/>
    <w:tmpl w:val="E17C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0C1"/>
    <w:multiLevelType w:val="hybridMultilevel"/>
    <w:tmpl w:val="D7EC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A5A"/>
    <w:multiLevelType w:val="hybridMultilevel"/>
    <w:tmpl w:val="A26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43F3"/>
    <w:multiLevelType w:val="multilevel"/>
    <w:tmpl w:val="F17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50311"/>
    <w:multiLevelType w:val="hybridMultilevel"/>
    <w:tmpl w:val="C2D0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2CFA"/>
    <w:multiLevelType w:val="multilevel"/>
    <w:tmpl w:val="6DE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F726C"/>
    <w:multiLevelType w:val="hybridMultilevel"/>
    <w:tmpl w:val="E6A25CA8"/>
    <w:lvl w:ilvl="0" w:tplc="FF4C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A0EC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404040" w:themeColor="text1" w:themeTint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4E12"/>
    <w:multiLevelType w:val="hybridMultilevel"/>
    <w:tmpl w:val="C27E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53FE8"/>
    <w:multiLevelType w:val="hybridMultilevel"/>
    <w:tmpl w:val="F420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8024A"/>
    <w:multiLevelType w:val="hybridMultilevel"/>
    <w:tmpl w:val="D3F03AD6"/>
    <w:lvl w:ilvl="0" w:tplc="92DEC4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7566"/>
    <w:multiLevelType w:val="hybridMultilevel"/>
    <w:tmpl w:val="3CFE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511C8"/>
    <w:multiLevelType w:val="hybridMultilevel"/>
    <w:tmpl w:val="C54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FE"/>
    <w:rsid w:val="0001610A"/>
    <w:rsid w:val="00033306"/>
    <w:rsid w:val="0005719F"/>
    <w:rsid w:val="00073B63"/>
    <w:rsid w:val="000A4407"/>
    <w:rsid w:val="000A4522"/>
    <w:rsid w:val="000C2959"/>
    <w:rsid w:val="000C7C1F"/>
    <w:rsid w:val="001017F9"/>
    <w:rsid w:val="0010626E"/>
    <w:rsid w:val="00124564"/>
    <w:rsid w:val="001314D9"/>
    <w:rsid w:val="00144F44"/>
    <w:rsid w:val="00182CD4"/>
    <w:rsid w:val="001927E7"/>
    <w:rsid w:val="001A3A9D"/>
    <w:rsid w:val="001A619D"/>
    <w:rsid w:val="001B23C1"/>
    <w:rsid w:val="001B248D"/>
    <w:rsid w:val="001B3BEA"/>
    <w:rsid w:val="001D4141"/>
    <w:rsid w:val="001E716B"/>
    <w:rsid w:val="001F091C"/>
    <w:rsid w:val="001F26A8"/>
    <w:rsid w:val="001F73FD"/>
    <w:rsid w:val="00203F7E"/>
    <w:rsid w:val="00206BC2"/>
    <w:rsid w:val="002153CB"/>
    <w:rsid w:val="00234013"/>
    <w:rsid w:val="002430D7"/>
    <w:rsid w:val="002502AC"/>
    <w:rsid w:val="002504FE"/>
    <w:rsid w:val="002B404E"/>
    <w:rsid w:val="002D0E87"/>
    <w:rsid w:val="00300AA5"/>
    <w:rsid w:val="00306A82"/>
    <w:rsid w:val="00337C52"/>
    <w:rsid w:val="003521CF"/>
    <w:rsid w:val="00366CE3"/>
    <w:rsid w:val="00373338"/>
    <w:rsid w:val="00381B05"/>
    <w:rsid w:val="003A2DB1"/>
    <w:rsid w:val="003A3BC3"/>
    <w:rsid w:val="003C7721"/>
    <w:rsid w:val="003D6447"/>
    <w:rsid w:val="003F7786"/>
    <w:rsid w:val="003F7F50"/>
    <w:rsid w:val="004000B9"/>
    <w:rsid w:val="00405001"/>
    <w:rsid w:val="00411410"/>
    <w:rsid w:val="004232D0"/>
    <w:rsid w:val="0042460C"/>
    <w:rsid w:val="00427E1F"/>
    <w:rsid w:val="00432EFA"/>
    <w:rsid w:val="0044358B"/>
    <w:rsid w:val="00465214"/>
    <w:rsid w:val="00476F76"/>
    <w:rsid w:val="00480B04"/>
    <w:rsid w:val="0048221A"/>
    <w:rsid w:val="004859B2"/>
    <w:rsid w:val="0049049E"/>
    <w:rsid w:val="0049067E"/>
    <w:rsid w:val="00494868"/>
    <w:rsid w:val="004A161C"/>
    <w:rsid w:val="004A1F69"/>
    <w:rsid w:val="004B5EBF"/>
    <w:rsid w:val="004D00EE"/>
    <w:rsid w:val="004D3C4F"/>
    <w:rsid w:val="004D5EDE"/>
    <w:rsid w:val="004E6A1B"/>
    <w:rsid w:val="00505B6F"/>
    <w:rsid w:val="00513A8D"/>
    <w:rsid w:val="00521F5A"/>
    <w:rsid w:val="00523B55"/>
    <w:rsid w:val="00535C0C"/>
    <w:rsid w:val="00544062"/>
    <w:rsid w:val="00544BE5"/>
    <w:rsid w:val="00593E06"/>
    <w:rsid w:val="00597D4C"/>
    <w:rsid w:val="005A5E55"/>
    <w:rsid w:val="005D4F9E"/>
    <w:rsid w:val="005D55BB"/>
    <w:rsid w:val="005E3CFF"/>
    <w:rsid w:val="005E664D"/>
    <w:rsid w:val="005F1A36"/>
    <w:rsid w:val="00612934"/>
    <w:rsid w:val="006426B6"/>
    <w:rsid w:val="00650F19"/>
    <w:rsid w:val="00671E9F"/>
    <w:rsid w:val="00672DB1"/>
    <w:rsid w:val="006C4198"/>
    <w:rsid w:val="006E753C"/>
    <w:rsid w:val="006F5614"/>
    <w:rsid w:val="00703DFA"/>
    <w:rsid w:val="00730DE8"/>
    <w:rsid w:val="00751807"/>
    <w:rsid w:val="00796EBE"/>
    <w:rsid w:val="007B3141"/>
    <w:rsid w:val="007B6A31"/>
    <w:rsid w:val="007D56C3"/>
    <w:rsid w:val="007E50B0"/>
    <w:rsid w:val="007F0856"/>
    <w:rsid w:val="007F284C"/>
    <w:rsid w:val="008106D4"/>
    <w:rsid w:val="00812C43"/>
    <w:rsid w:val="00815D5D"/>
    <w:rsid w:val="008300CE"/>
    <w:rsid w:val="0083548A"/>
    <w:rsid w:val="00836E1B"/>
    <w:rsid w:val="0084274B"/>
    <w:rsid w:val="0084363C"/>
    <w:rsid w:val="00852FF8"/>
    <w:rsid w:val="008652B6"/>
    <w:rsid w:val="008759EB"/>
    <w:rsid w:val="00877301"/>
    <w:rsid w:val="00883411"/>
    <w:rsid w:val="00883F1B"/>
    <w:rsid w:val="0089685D"/>
    <w:rsid w:val="008B6FC7"/>
    <w:rsid w:val="008D58FB"/>
    <w:rsid w:val="008F2AEA"/>
    <w:rsid w:val="00904F3F"/>
    <w:rsid w:val="00910E17"/>
    <w:rsid w:val="009166A1"/>
    <w:rsid w:val="00923BEE"/>
    <w:rsid w:val="0093789B"/>
    <w:rsid w:val="00942F37"/>
    <w:rsid w:val="00971FB4"/>
    <w:rsid w:val="009831AF"/>
    <w:rsid w:val="00995BD4"/>
    <w:rsid w:val="009A24EF"/>
    <w:rsid w:val="009B3D13"/>
    <w:rsid w:val="009D032C"/>
    <w:rsid w:val="009E4C9E"/>
    <w:rsid w:val="009F5DC7"/>
    <w:rsid w:val="00A37372"/>
    <w:rsid w:val="00A62C40"/>
    <w:rsid w:val="00AB3F36"/>
    <w:rsid w:val="00AB5E06"/>
    <w:rsid w:val="00AF0C22"/>
    <w:rsid w:val="00AF70E0"/>
    <w:rsid w:val="00B01DE0"/>
    <w:rsid w:val="00B17BBB"/>
    <w:rsid w:val="00B445D3"/>
    <w:rsid w:val="00B7478A"/>
    <w:rsid w:val="00B86FFE"/>
    <w:rsid w:val="00B97404"/>
    <w:rsid w:val="00BA0757"/>
    <w:rsid w:val="00BA104E"/>
    <w:rsid w:val="00BB5CC7"/>
    <w:rsid w:val="00BF52AE"/>
    <w:rsid w:val="00C017C0"/>
    <w:rsid w:val="00C129DF"/>
    <w:rsid w:val="00C20C3D"/>
    <w:rsid w:val="00C21BA5"/>
    <w:rsid w:val="00C22CD7"/>
    <w:rsid w:val="00C23E02"/>
    <w:rsid w:val="00C525E0"/>
    <w:rsid w:val="00C625C9"/>
    <w:rsid w:val="00C803ED"/>
    <w:rsid w:val="00C9106F"/>
    <w:rsid w:val="00C940C2"/>
    <w:rsid w:val="00CA40AE"/>
    <w:rsid w:val="00CA6993"/>
    <w:rsid w:val="00CB07B1"/>
    <w:rsid w:val="00CC031D"/>
    <w:rsid w:val="00CC7731"/>
    <w:rsid w:val="00CD3042"/>
    <w:rsid w:val="00CD4DC4"/>
    <w:rsid w:val="00CE2D41"/>
    <w:rsid w:val="00CE6892"/>
    <w:rsid w:val="00CF4F87"/>
    <w:rsid w:val="00D36BCE"/>
    <w:rsid w:val="00D42FA4"/>
    <w:rsid w:val="00D50090"/>
    <w:rsid w:val="00D57C65"/>
    <w:rsid w:val="00D64939"/>
    <w:rsid w:val="00D70124"/>
    <w:rsid w:val="00D71212"/>
    <w:rsid w:val="00D74FA2"/>
    <w:rsid w:val="00D85BDB"/>
    <w:rsid w:val="00D91555"/>
    <w:rsid w:val="00DA2D15"/>
    <w:rsid w:val="00DD256F"/>
    <w:rsid w:val="00DF6CC2"/>
    <w:rsid w:val="00E0169E"/>
    <w:rsid w:val="00E100BD"/>
    <w:rsid w:val="00E25E12"/>
    <w:rsid w:val="00E70628"/>
    <w:rsid w:val="00E803EC"/>
    <w:rsid w:val="00E82322"/>
    <w:rsid w:val="00E902A6"/>
    <w:rsid w:val="00E93EF0"/>
    <w:rsid w:val="00EA32F0"/>
    <w:rsid w:val="00ED2B38"/>
    <w:rsid w:val="00ED4F96"/>
    <w:rsid w:val="00F0065C"/>
    <w:rsid w:val="00F021F7"/>
    <w:rsid w:val="00F167C0"/>
    <w:rsid w:val="00F34142"/>
    <w:rsid w:val="00FA45DA"/>
    <w:rsid w:val="00FB45A9"/>
    <w:rsid w:val="00FD1FA9"/>
    <w:rsid w:val="00FE4037"/>
    <w:rsid w:val="00FE5585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FBE"/>
  <w15:chartTrackingRefBased/>
  <w15:docId w15:val="{7DB29B3E-B2CC-4D57-B2C5-9B76507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A4"/>
    <w:pPr>
      <w:autoSpaceDE w:val="0"/>
      <w:autoSpaceDN w:val="0"/>
      <w:adjustRightInd w:val="0"/>
      <w:spacing w:before="120" w:line="288" w:lineRule="auto"/>
      <w:textAlignment w:val="center"/>
    </w:pPr>
    <w:rPr>
      <w:rFonts w:ascii="Arial Narrow" w:hAnsi="Arial Narrow" w:cs="Arial Narrow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0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05"/>
    <w:pPr>
      <w:keepNext/>
      <w:keepLines/>
      <w:spacing w:after="0"/>
      <w:outlineLvl w:val="1"/>
    </w:pPr>
    <w:rPr>
      <w:rFonts w:ascii="Arial" w:eastAsiaTheme="majorEastAsia" w:hAnsi="Arial" w:cstheme="majorBidi"/>
      <w:color w:val="2E74B5" w:themeColor="accent1" w:themeShade="BF"/>
      <w:sz w:val="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1D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D00EE"/>
    <w:rPr>
      <w:rFonts w:ascii="Arial Narrow" w:hAnsi="Arial Narrow"/>
      <w:b/>
      <w:bCs/>
      <w:color w:val="0072BC"/>
      <w:sz w:val="24"/>
      <w:u w:val="none"/>
    </w:rPr>
  </w:style>
  <w:style w:type="character" w:customStyle="1" w:styleId="apple-converted-space">
    <w:name w:val="apple-converted-space"/>
    <w:basedOn w:val="DefaultParagraphFont"/>
    <w:rsid w:val="001B248D"/>
  </w:style>
  <w:style w:type="character" w:styleId="Hyperlink">
    <w:name w:val="Hyperlink"/>
    <w:basedOn w:val="DefaultParagraphFont"/>
    <w:uiPriority w:val="99"/>
    <w:unhideWhenUsed/>
    <w:rsid w:val="001B24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3BEA"/>
    <w:pPr>
      <w:spacing w:before="40"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BEA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BEA"/>
    <w:pPr>
      <w:numPr>
        <w:ilvl w:val="1"/>
      </w:numPr>
    </w:pPr>
    <w:rPr>
      <w:rFonts w:eastAsiaTheme="minorEastAsia"/>
      <w:color w:val="FFFFFF" w:themeColor="background1"/>
      <w:spacing w:val="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3BEA"/>
    <w:rPr>
      <w:rFonts w:eastAsiaTheme="minorEastAsia"/>
      <w:color w:val="FFFFFF" w:themeColor="background1"/>
      <w:spacing w:val="15"/>
      <w:sz w:val="30"/>
    </w:rPr>
  </w:style>
  <w:style w:type="paragraph" w:customStyle="1" w:styleId="bullet">
    <w:name w:val="bullet"/>
    <w:basedOn w:val="ListParagraph"/>
    <w:link w:val="bulletChar"/>
    <w:qFormat/>
    <w:rsid w:val="001D4141"/>
    <w:pPr>
      <w:numPr>
        <w:numId w:val="3"/>
      </w:numPr>
      <w:autoSpaceDE/>
      <w:autoSpaceDN/>
      <w:adjustRightInd/>
      <w:spacing w:before="0" w:line="259" w:lineRule="auto"/>
      <w:ind w:left="547"/>
      <w:contextualSpacing w:val="0"/>
      <w:textAlignment w:val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B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lletChar">
    <w:name w:val="bullet Char"/>
    <w:basedOn w:val="DefaultParagraphFont"/>
    <w:link w:val="bullet"/>
    <w:rsid w:val="001D4141"/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2B404E"/>
  </w:style>
  <w:style w:type="paragraph" w:styleId="Footer">
    <w:name w:val="footer"/>
    <w:basedOn w:val="Normal"/>
    <w:link w:val="FooterChar"/>
    <w:uiPriority w:val="99"/>
    <w:unhideWhenUsed/>
    <w:rsid w:val="002B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4E"/>
  </w:style>
  <w:style w:type="paragraph" w:customStyle="1" w:styleId="BasicParagraph">
    <w:name w:val="[Basic Paragraph]"/>
    <w:basedOn w:val="Normal"/>
    <w:uiPriority w:val="99"/>
    <w:rsid w:val="004D00EE"/>
    <w:pPr>
      <w:spacing w:after="0"/>
    </w:pPr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1B05"/>
    <w:rPr>
      <w:rFonts w:ascii="Arial" w:eastAsiaTheme="majorEastAsia" w:hAnsi="Arial" w:cstheme="majorBidi"/>
      <w:b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05"/>
    <w:rPr>
      <w:rFonts w:ascii="Arial" w:eastAsiaTheme="majorEastAsia" w:hAnsi="Arial" w:cstheme="majorBidi"/>
      <w:color w:val="2E74B5" w:themeColor="accent1" w:themeShade="BF"/>
      <w:sz w:val="25"/>
      <w:szCs w:val="26"/>
    </w:rPr>
  </w:style>
  <w:style w:type="paragraph" w:styleId="NoSpacing">
    <w:name w:val="No Spacing"/>
    <w:uiPriority w:val="1"/>
    <w:qFormat/>
    <w:rsid w:val="004D00EE"/>
    <w:pPr>
      <w:spacing w:after="0" w:line="240" w:lineRule="auto"/>
    </w:pPr>
    <w:rPr>
      <w:rFonts w:ascii="Arial Narrow" w:hAnsi="Arial Narrow"/>
      <w:color w:val="262626" w:themeColor="text1" w:themeTint="D9"/>
    </w:rPr>
  </w:style>
  <w:style w:type="character" w:styleId="UnresolvedMention">
    <w:name w:val="Unresolved Mention"/>
    <w:basedOn w:val="DefaultParagraphFont"/>
    <w:uiPriority w:val="99"/>
    <w:semiHidden/>
    <w:unhideWhenUsed/>
    <w:rsid w:val="00E0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star.gov/flipyourfrid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D7E3B0C6732478EFC31BFB746C9A2" ma:contentTypeVersion="8" ma:contentTypeDescription="Create a new document." ma:contentTypeScope="" ma:versionID="53413c39fc40d8f497704da5bed0c07e">
  <xsd:schema xmlns:xsd="http://www.w3.org/2001/XMLSchema" xmlns:xs="http://www.w3.org/2001/XMLSchema" xmlns:p="http://schemas.microsoft.com/office/2006/metadata/properties" xmlns:ns2="1dd5f167-08bb-4642-b6be-b4c72847561f" targetNamespace="http://schemas.microsoft.com/office/2006/metadata/properties" ma:root="true" ma:fieldsID="f0c0c74e106f8de3a6a1a77fdf8b3db5" ns2:_="">
    <xsd:import namespace="1dd5f167-08bb-4642-b6be-b4c72847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f167-08bb-4642-b6be-b4c72847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388EE-9506-4EAA-B914-BF89BE2A8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189A-05B9-4AB0-B811-1CEB51D16E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95366-9BDF-4BE3-92F5-CC87D84DB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5B4E1C-5459-42BC-94F2-55ED73EA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5f167-08bb-4642-b6be-b4c72847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Durrett, Denise</dc:creator>
  <cp:keywords/>
  <dc:description/>
  <cp:lastModifiedBy>Sarah Duffy</cp:lastModifiedBy>
  <cp:revision>23</cp:revision>
  <cp:lastPrinted>2015-01-28T18:00:00Z</cp:lastPrinted>
  <dcterms:created xsi:type="dcterms:W3CDTF">2020-01-29T17:27:00Z</dcterms:created>
  <dcterms:modified xsi:type="dcterms:W3CDTF">2021-02-10T10:17:00Z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0x010100C3AD7E3B0C6732478EFC31BFB746C9A2</vt:lpwstr>
  </property>
</Properties>
</file>