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85F644" w14:textId="77777777" w:rsidR="0080627C" w:rsidRDefault="0080627C" w:rsidP="0080627C">
      <w:pPr>
        <w:pStyle w:val="Header"/>
        <w:pBdr>
          <w:bottom w:val="single" w:sz="4" w:space="1" w:color="00B0F0"/>
        </w:pBdr>
        <w:shd w:val="clear" w:color="auto" w:fill="2E74B5" w:themeFill="accent1" w:themeFillShade="BF"/>
        <w:jc w:val="center"/>
        <w:rPr>
          <w:rFonts w:ascii="Arial Narrow" w:hAnsi="Arial Narrow"/>
          <w:color w:val="FFFFFF" w:themeColor="background1"/>
          <w:sz w:val="40"/>
        </w:rPr>
      </w:pPr>
      <w:r w:rsidRPr="00B66FE7">
        <w:rPr>
          <w:rFonts w:ascii="Arial Narrow" w:hAnsi="Arial Narrow"/>
          <w:b/>
          <w:noProof/>
          <w:sz w:val="40"/>
        </w:rPr>
        <w:drawing>
          <wp:inline distT="0" distB="0" distL="0" distR="0" wp14:anchorId="1634859A" wp14:editId="77F624DB">
            <wp:extent cx="6381300" cy="838200"/>
            <wp:effectExtent l="0" t="0" r="635" b="0"/>
            <wp:docPr id="22" name="Picture 22" descr="C:\Users\Ashley.McArthur\AppData\Local\Microsoft\Windows\Temporary Internet Files\Content.Outlook\5T5EGM1G\BOOTCAMP_WhoSays_headerbar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hley.McArthur\AppData\Local\Microsoft\Windows\Temporary Internet Files\Content.Outlook\5T5EGM1G\BOOTCAMP_WhoSays_headerbar-0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358" cy="8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57CB4" w14:textId="77777777" w:rsidR="0080627C" w:rsidRPr="00E869FB" w:rsidRDefault="0080627C" w:rsidP="0080627C">
      <w:pPr>
        <w:pStyle w:val="Header"/>
        <w:pBdr>
          <w:bottom w:val="single" w:sz="4" w:space="1" w:color="00B0F0"/>
        </w:pBdr>
        <w:shd w:val="clear" w:color="auto" w:fill="2E74B5" w:themeFill="accent1" w:themeFillShade="BF"/>
        <w:jc w:val="center"/>
        <w:rPr>
          <w:rFonts w:ascii="Arial Narrow" w:hAnsi="Arial Narrow"/>
          <w:color w:val="FFFFFF" w:themeColor="background1"/>
          <w:sz w:val="10"/>
          <w:szCs w:val="10"/>
        </w:rPr>
      </w:pPr>
    </w:p>
    <w:p w14:paraId="3DCDAB61" w14:textId="77777777" w:rsidR="0080627C" w:rsidRPr="00E869FB" w:rsidRDefault="0080627C" w:rsidP="0080627C">
      <w:pPr>
        <w:pStyle w:val="Header"/>
        <w:pBdr>
          <w:bottom w:val="single" w:sz="4" w:space="1" w:color="00B0F0"/>
        </w:pBdr>
        <w:shd w:val="clear" w:color="auto" w:fill="2E74B5" w:themeFill="accent1" w:themeFillShade="BF"/>
        <w:jc w:val="center"/>
        <w:rPr>
          <w:rFonts w:ascii="Arial Narrow" w:hAnsi="Arial Narrow"/>
          <w:b/>
          <w:sz w:val="40"/>
        </w:rPr>
      </w:pPr>
      <w:r w:rsidRPr="00E869FB">
        <w:rPr>
          <w:rFonts w:ascii="Arial Narrow" w:hAnsi="Arial Narrow"/>
          <w:color w:val="FFFFFF" w:themeColor="background1"/>
          <w:sz w:val="40"/>
        </w:rPr>
        <w:t>ENERGY STAR</w:t>
      </w:r>
      <w:r w:rsidRPr="00E869FB">
        <w:rPr>
          <w:rFonts w:ascii="Arial Narrow" w:hAnsi="Arial Narrow"/>
          <w:color w:val="FFFFFF" w:themeColor="background1"/>
          <w:sz w:val="40"/>
          <w:vertAlign w:val="superscript"/>
        </w:rPr>
        <w:t>®</w:t>
      </w:r>
      <w:r w:rsidRPr="00E869FB">
        <w:rPr>
          <w:rFonts w:ascii="Arial Narrow" w:hAnsi="Arial Narrow"/>
          <w:color w:val="FFFFFF" w:themeColor="background1"/>
          <w:sz w:val="40"/>
        </w:rPr>
        <w:t xml:space="preserve"> BOOTCAMP</w:t>
      </w:r>
      <w:r w:rsidRPr="00E869FB">
        <w:rPr>
          <w:rFonts w:ascii="Arial Narrow" w:hAnsi="Arial Narrow"/>
          <w:b/>
          <w:color w:val="FFFFFF" w:themeColor="background1"/>
          <w:sz w:val="40"/>
        </w:rPr>
        <w:t xml:space="preserve"> Training Plan</w:t>
      </w:r>
    </w:p>
    <w:p w14:paraId="2B1A9A06" w14:textId="377DA070" w:rsidR="00A850F8" w:rsidRPr="00BB747D" w:rsidRDefault="006601E1" w:rsidP="00B622BD">
      <w:pPr>
        <w:pStyle w:val="Heading1"/>
        <w:spacing w:after="80"/>
      </w:pPr>
      <w:r>
        <w:rPr>
          <w:noProof/>
        </w:rPr>
        <w:drawing>
          <wp:anchor distT="0" distB="0" distL="114300" distR="114300" simplePos="0" relativeHeight="251663872" behindDoc="0" locked="0" layoutInCell="1" allowOverlap="1" wp14:anchorId="69E335B3" wp14:editId="769DE8F5">
            <wp:simplePos x="0" y="0"/>
            <wp:positionH relativeFrom="margin">
              <wp:posOffset>4724400</wp:posOffset>
            </wp:positionH>
            <wp:positionV relativeFrom="paragraph">
              <wp:posOffset>73660</wp:posOffset>
            </wp:positionV>
            <wp:extent cx="1681480" cy="1335405"/>
            <wp:effectExtent l="19050" t="19050" r="13970" b="17145"/>
            <wp:wrapSquare wrapText="bothSides"/>
            <wp:docPr id="8" name="Picture 8" descr="C:\Users\Ashley.McArthur\Desktop\Bob_Greeting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shley.McArthur\Desktop\Bob_Greeting-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7117"/>
                    <a:stretch/>
                  </pic:blipFill>
                  <pic:spPr bwMode="auto">
                    <a:xfrm>
                      <a:off x="0" y="0"/>
                      <a:ext cx="1681480" cy="133540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F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50F8" w:rsidRPr="00BB747D">
        <w:t>Welcome, BOOTCAMP Competitor!</w:t>
      </w:r>
    </w:p>
    <w:p w14:paraId="2E0AD89F" w14:textId="77777777" w:rsidR="0074449A" w:rsidRDefault="0074449A" w:rsidP="00AC4795">
      <w:pPr>
        <w:spacing w:line="240" w:lineRule="auto"/>
        <w:sectPr w:rsidR="0074449A" w:rsidSect="0080627C">
          <w:pgSz w:w="12240" w:h="15840"/>
          <w:pgMar w:top="540" w:right="1080" w:bottom="1440" w:left="1080" w:header="450" w:footer="720" w:gutter="0"/>
          <w:cols w:space="720"/>
          <w:docGrid w:linePitch="360"/>
        </w:sectPr>
      </w:pPr>
    </w:p>
    <w:p w14:paraId="5B943650" w14:textId="099F0E39" w:rsidR="004F1A1A" w:rsidRDefault="00403EE5" w:rsidP="006601E1">
      <w:pPr>
        <w:spacing w:after="120" w:line="240" w:lineRule="auto"/>
      </w:pPr>
      <w:r>
        <w:t>Over three months, you’ll have the</w:t>
      </w:r>
      <w:r w:rsidR="00A850F8">
        <w:t xml:space="preserve"> opportunity to </w:t>
      </w:r>
      <w:r>
        <w:t>build new energy- and water-saving habits</w:t>
      </w:r>
      <w:r w:rsidR="00A850F8">
        <w:t xml:space="preserve"> that will reduce your environmental footprint and </w:t>
      </w:r>
      <w:r w:rsidR="00AD0C1F">
        <w:t xml:space="preserve">utility costs for years to come. </w:t>
      </w:r>
      <w:r w:rsidR="00D07AD2">
        <w:t xml:space="preserve">This </w:t>
      </w:r>
      <w:r w:rsidR="00D07AD2" w:rsidRPr="00403EE5">
        <w:rPr>
          <w:b/>
        </w:rPr>
        <w:t>BOOTCAMP training plan</w:t>
      </w:r>
      <w:r w:rsidR="00D07AD2">
        <w:t xml:space="preserve"> will help you</w:t>
      </w:r>
      <w:r>
        <w:t xml:space="preserve"> plan ahead to</w:t>
      </w:r>
      <w:r w:rsidR="00D07AD2">
        <w:t xml:space="preserve"> make the most of your participation and the </w:t>
      </w:r>
      <w:r w:rsidR="00A850F8">
        <w:t xml:space="preserve">dozens of resources </w:t>
      </w:r>
      <w:r w:rsidR="00E214AD">
        <w:t>available</w:t>
      </w:r>
      <w:r w:rsidR="00D07AD2">
        <w:t xml:space="preserve"> </w:t>
      </w:r>
      <w:r w:rsidR="00A850F8">
        <w:t>at your fingertips</w:t>
      </w:r>
      <w:r w:rsidR="00D07AD2">
        <w:t>!</w:t>
      </w:r>
      <w:r>
        <w:t xml:space="preserve"> All materials listed below are available online at </w:t>
      </w:r>
      <w:r w:rsidRPr="00C60755">
        <w:rPr>
          <w:b/>
          <w:color w:val="00B0F0"/>
          <w:u w:val="single"/>
        </w:rPr>
        <w:t>energystar.gov/</w:t>
      </w:r>
      <w:proofErr w:type="spellStart"/>
      <w:r w:rsidRPr="00C60755">
        <w:rPr>
          <w:b/>
          <w:color w:val="00B0F0"/>
          <w:u w:val="single"/>
        </w:rPr>
        <w:t>BattleOfTheBuildings</w:t>
      </w:r>
      <w:proofErr w:type="spellEnd"/>
      <w:r w:rsidRPr="00403EE5">
        <w:rPr>
          <w:color w:val="00B0F0"/>
        </w:rPr>
        <w:t xml:space="preserve"> </w:t>
      </w:r>
      <w:r w:rsidR="004F1A1A" w:rsidRPr="00403EE5">
        <w:rPr>
          <w:color w:val="00B0F0"/>
        </w:rPr>
        <w:t xml:space="preserve"> </w:t>
      </w:r>
    </w:p>
    <w:p w14:paraId="5FCA4E8A" w14:textId="05CD796F" w:rsidR="00D07AD2" w:rsidRPr="00B622BD" w:rsidRDefault="003364F4" w:rsidP="006601E1">
      <w:pPr>
        <w:pStyle w:val="Heading1"/>
      </w:pPr>
      <w:r w:rsidRPr="00B622BD">
        <w:t>Pre-Competition</w:t>
      </w:r>
      <w:r w:rsidR="00812E95" w:rsidRPr="00B622BD">
        <w:t xml:space="preserve"> | </w:t>
      </w:r>
      <w:r w:rsidR="00AD0C1F">
        <w:t>August</w:t>
      </w:r>
      <w:r w:rsidR="008B2BB2" w:rsidRPr="00B622BD">
        <w:t xml:space="preserve"> </w:t>
      </w:r>
    </w:p>
    <w:p w14:paraId="6F33E3E3" w14:textId="61392E05" w:rsidR="004F1A1A" w:rsidRPr="004417B6" w:rsidRDefault="000110AE" w:rsidP="00AD0C1F">
      <w:pPr>
        <w:pStyle w:val="Heading2"/>
        <w:shd w:val="clear" w:color="auto" w:fill="auto"/>
        <w:spacing w:after="80"/>
      </w:pPr>
      <w:r>
        <w:rPr>
          <w:noProof/>
        </w:rPr>
        <w:drawing>
          <wp:anchor distT="0" distB="0" distL="114300" distR="114300" simplePos="0" relativeHeight="251664896" behindDoc="0" locked="0" layoutInCell="1" allowOverlap="1" wp14:anchorId="679C8CA6" wp14:editId="25E36225">
            <wp:simplePos x="0" y="0"/>
            <wp:positionH relativeFrom="margin">
              <wp:posOffset>4838700</wp:posOffset>
            </wp:positionH>
            <wp:positionV relativeFrom="paragraph">
              <wp:posOffset>28575</wp:posOffset>
            </wp:positionV>
            <wp:extent cx="1572895" cy="885825"/>
            <wp:effectExtent l="19050" t="19050" r="27305" b="28575"/>
            <wp:wrapSquare wrapText="bothSides"/>
            <wp:docPr id="15" name="Picture 15" descr="C:\Users\Ashley.McArthur\Desktop\BOB_RosehillCommuni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shley.McArthur\Desktop\BOB_RosehillCommunity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8858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0C1F">
        <w:t xml:space="preserve">1. </w:t>
      </w:r>
      <w:r w:rsidR="004F1A1A" w:rsidRPr="004417B6">
        <w:t xml:space="preserve">Download </w:t>
      </w:r>
      <w:r w:rsidR="00C4210E" w:rsidRPr="004417B6">
        <w:t xml:space="preserve">and use </w:t>
      </w:r>
      <w:r w:rsidR="004F1A1A" w:rsidRPr="004417B6">
        <w:t xml:space="preserve">the “We’re Competing!” </w:t>
      </w:r>
      <w:r w:rsidR="004417B6">
        <w:t>materials</w:t>
      </w:r>
    </w:p>
    <w:p w14:paraId="0072A548" w14:textId="77777777" w:rsidR="00CD4209" w:rsidRDefault="004417B6" w:rsidP="00CD4209">
      <w:pPr>
        <w:spacing w:after="0" w:line="240" w:lineRule="auto"/>
        <w:ind w:left="270"/>
      </w:pPr>
      <w:r>
        <w:t>Tell the world you’re competing!</w:t>
      </w:r>
      <w:r w:rsidRPr="002F6FA8">
        <w:t xml:space="preserve"> </w:t>
      </w:r>
      <w:r>
        <w:t>Th</w:t>
      </w:r>
      <w:r w:rsidR="0049015B">
        <w:t xml:space="preserve">is </w:t>
      </w:r>
      <w:r>
        <w:t>toolkit includes</w:t>
      </w:r>
      <w:r w:rsidR="004F1A1A">
        <w:t xml:space="preserve"> </w:t>
      </w:r>
      <w:r w:rsidR="0016601F">
        <w:t xml:space="preserve">a </w:t>
      </w:r>
      <w:r w:rsidR="004F1A1A">
        <w:t xml:space="preserve">print-ready poster and banner, table tents, </w:t>
      </w:r>
      <w:r w:rsidR="0016601F">
        <w:t xml:space="preserve">a </w:t>
      </w:r>
      <w:r w:rsidR="004F1A1A">
        <w:t xml:space="preserve">social media graphic, web buttons, </w:t>
      </w:r>
      <w:r w:rsidR="0016601F">
        <w:t xml:space="preserve">a </w:t>
      </w:r>
      <w:r w:rsidR="004F1A1A">
        <w:t xml:space="preserve">template </w:t>
      </w:r>
      <w:r w:rsidR="004F1A1A" w:rsidRPr="00117277">
        <w:t>press release</w:t>
      </w:r>
      <w:r w:rsidR="0016601F" w:rsidRPr="00117277">
        <w:t xml:space="preserve">, template </w:t>
      </w:r>
      <w:r w:rsidR="004F1A1A" w:rsidRPr="00117277">
        <w:t>emails, sample social media posts, and more</w:t>
      </w:r>
      <w:r w:rsidRPr="00117277">
        <w:t xml:space="preserve">. </w:t>
      </w:r>
      <w:r w:rsidR="002F6FA8" w:rsidRPr="00117277">
        <w:t xml:space="preserve">You’ll even find a digital Bob “selfie” you </w:t>
      </w:r>
      <w:r w:rsidR="009D3F7F">
        <w:t>can add to a picture of your building</w:t>
      </w:r>
      <w:r w:rsidR="00CD4209">
        <w:t>!</w:t>
      </w:r>
    </w:p>
    <w:p w14:paraId="479E75BE" w14:textId="0C8C6105" w:rsidR="004417B6" w:rsidRDefault="004021E5" w:rsidP="00CD4209">
      <w:pPr>
        <w:spacing w:after="120" w:line="240" w:lineRule="auto"/>
        <w:ind w:left="270"/>
      </w:pPr>
      <w:hyperlink r:id="rId14" w:anchor="Competing" w:history="1">
        <w:r w:rsidR="004417B6" w:rsidRPr="00117277">
          <w:rPr>
            <w:rStyle w:val="Hyperlink"/>
            <w:b/>
            <w:color w:val="00B0F0"/>
          </w:rPr>
          <w:t>Download the “We’re Competing” kit</w:t>
        </w:r>
      </w:hyperlink>
      <w:r w:rsidR="004417B6">
        <w:t>.</w:t>
      </w:r>
    </w:p>
    <w:p w14:paraId="71F057D0" w14:textId="3F8E6235" w:rsidR="008B2BB2" w:rsidRPr="004417B6" w:rsidRDefault="006601E1" w:rsidP="00AD0C1F">
      <w:pPr>
        <w:pStyle w:val="Heading2"/>
        <w:shd w:val="clear" w:color="auto" w:fill="auto"/>
        <w:spacing w:after="80"/>
      </w:pPr>
      <w:r>
        <w:rPr>
          <w:noProof/>
        </w:rPr>
        <w:drawing>
          <wp:anchor distT="0" distB="0" distL="114300" distR="114300" simplePos="0" relativeHeight="251654656" behindDoc="0" locked="0" layoutInCell="1" allowOverlap="1" wp14:anchorId="7187D8D7" wp14:editId="27B6A5FC">
            <wp:simplePos x="0" y="0"/>
            <wp:positionH relativeFrom="margin">
              <wp:posOffset>5038725</wp:posOffset>
            </wp:positionH>
            <wp:positionV relativeFrom="paragraph">
              <wp:posOffset>149225</wp:posOffset>
            </wp:positionV>
            <wp:extent cx="1371600" cy="450850"/>
            <wp:effectExtent l="19050" t="19050" r="19050" b="25400"/>
            <wp:wrapSquare wrapText="bothSides"/>
            <wp:docPr id="12" name="Picture 1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4508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0C1F">
        <w:t xml:space="preserve">2. </w:t>
      </w:r>
      <w:r w:rsidR="008B2BB2" w:rsidRPr="004417B6">
        <w:t>Get social</w:t>
      </w:r>
      <w:r w:rsidR="002F6FA8" w:rsidRPr="004417B6">
        <w:rPr>
          <w:noProof/>
          <w:sz w:val="24"/>
        </w:rPr>
        <w:t xml:space="preserve"> </w:t>
      </w:r>
    </w:p>
    <w:p w14:paraId="2C65B95B" w14:textId="3F09D729" w:rsidR="008B2BB2" w:rsidRDefault="008B2BB2" w:rsidP="00CD4209">
      <w:pPr>
        <w:spacing w:after="120" w:line="240" w:lineRule="auto"/>
        <w:ind w:left="270"/>
      </w:pPr>
      <w:r w:rsidRPr="008B2BB2">
        <w:t xml:space="preserve">Follow </w:t>
      </w:r>
      <w:hyperlink r:id="rId17" w:history="1">
        <w:r w:rsidRPr="00C60755">
          <w:rPr>
            <w:rStyle w:val="Hyperlink"/>
            <w:b/>
            <w:color w:val="00B0F0"/>
          </w:rPr>
          <w:t>@ENERGYSTARNBC</w:t>
        </w:r>
      </w:hyperlink>
      <w:r w:rsidRPr="004417B6">
        <w:rPr>
          <w:color w:val="00B0F0"/>
        </w:rPr>
        <w:t xml:space="preserve"> </w:t>
      </w:r>
      <w:r w:rsidRPr="008B2BB2">
        <w:t>on Twitter</w:t>
      </w:r>
      <w:r>
        <w:t xml:space="preserve"> and tag your energy-saving efforts with </w:t>
      </w:r>
      <w:hyperlink r:id="rId18" w:history="1">
        <w:r w:rsidRPr="00C60755">
          <w:rPr>
            <w:rStyle w:val="Hyperlink"/>
            <w:b/>
            <w:color w:val="00B0F0"/>
          </w:rPr>
          <w:t>#ESNBC</w:t>
        </w:r>
      </w:hyperlink>
      <w:r w:rsidRPr="004417B6">
        <w:rPr>
          <w:color w:val="00B0F0"/>
        </w:rPr>
        <w:t xml:space="preserve"> </w:t>
      </w:r>
      <w:r>
        <w:t xml:space="preserve">so they’re pulled into our </w:t>
      </w:r>
      <w:hyperlink r:id="rId19" w:history="1">
        <w:r w:rsidRPr="00C60755">
          <w:rPr>
            <w:rStyle w:val="Hyperlink"/>
            <w:b/>
            <w:color w:val="00B0F0"/>
          </w:rPr>
          <w:t>competition Twitter feed</w:t>
        </w:r>
      </w:hyperlink>
      <w:r>
        <w:t>!</w:t>
      </w:r>
      <w:r w:rsidR="00DB103E">
        <w:t xml:space="preserve"> </w:t>
      </w:r>
      <w:r w:rsidR="003364F4">
        <w:t xml:space="preserve">Find sample social media posts in the “We’re Competing” </w:t>
      </w:r>
      <w:r w:rsidR="00AC4795">
        <w:t>communications tool</w:t>
      </w:r>
      <w:r w:rsidR="00DB103E">
        <w:t>kit.</w:t>
      </w:r>
    </w:p>
    <w:p w14:paraId="55849606" w14:textId="38D78822" w:rsidR="00F868BC" w:rsidRPr="004417B6" w:rsidRDefault="00AD0C1F" w:rsidP="006601E1">
      <w:pPr>
        <w:pStyle w:val="Heading2"/>
        <w:shd w:val="clear" w:color="auto" w:fill="auto"/>
        <w:spacing w:after="80"/>
      </w:pPr>
      <w:r>
        <w:t xml:space="preserve">3. </w:t>
      </w:r>
      <w:r w:rsidR="00F868BC" w:rsidRPr="004417B6">
        <w:t xml:space="preserve">Download the </w:t>
      </w:r>
      <w:r w:rsidR="000E5462">
        <w:t>electronic calendar reminders</w:t>
      </w:r>
    </w:p>
    <w:p w14:paraId="5A7C4656" w14:textId="44CDE0AC" w:rsidR="00F868BC" w:rsidRDefault="00556A94" w:rsidP="00CD4209">
      <w:pPr>
        <w:spacing w:after="0" w:line="240" w:lineRule="auto"/>
        <w:ind w:left="270"/>
      </w:pPr>
      <w:r>
        <w:t>EPA will help you focus on a different category of energy waste eac</w:t>
      </w:r>
      <w:r w:rsidR="00846651">
        <w:t xml:space="preserve">h month, and </w:t>
      </w:r>
      <w:r w:rsidR="00B34D92">
        <w:t xml:space="preserve">practice </w:t>
      </w:r>
      <w:r w:rsidR="00846651">
        <w:t xml:space="preserve">a different energy exercise </w:t>
      </w:r>
      <w:r w:rsidR="00B34D92">
        <w:t>each</w:t>
      </w:r>
      <w:r>
        <w:t xml:space="preserve"> week, by providing a variety of outreach materials. </w:t>
      </w:r>
      <w:r w:rsidR="00E214AD">
        <w:t>A</w:t>
      </w:r>
      <w:r w:rsidR="002F6FA8">
        <w:t>dd</w:t>
      </w:r>
      <w:r w:rsidR="00E214AD">
        <w:t xml:space="preserve"> these reminders</w:t>
      </w:r>
      <w:r w:rsidR="00F868BC">
        <w:t xml:space="preserve"> to your calendar (iCal, Outlook, </w:t>
      </w:r>
      <w:hyperlink r:id="rId20" w:history="1">
        <w:r w:rsidR="00F868BC" w:rsidRPr="00E214AD">
          <w:rPr>
            <w:rStyle w:val="Hyperlink"/>
          </w:rPr>
          <w:t>Google</w:t>
        </w:r>
      </w:hyperlink>
      <w:r w:rsidR="00F868BC">
        <w:t>, etc.)</w:t>
      </w:r>
      <w:r>
        <w:t xml:space="preserve"> to get a jump on preparing </w:t>
      </w:r>
      <w:r w:rsidR="00F868BC">
        <w:t>for ea</w:t>
      </w:r>
      <w:r w:rsidR="00AD0C1F">
        <w:t xml:space="preserve">ch month of the competition. </w:t>
      </w:r>
    </w:p>
    <w:p w14:paraId="02621388" w14:textId="0086DAC1" w:rsidR="001D1A8A" w:rsidRDefault="00EF451C" w:rsidP="00AD0C1F">
      <w:pPr>
        <w:pStyle w:val="Heading2"/>
        <w:shd w:val="clear" w:color="auto" w:fill="auto"/>
        <w:spacing w:after="80"/>
      </w:pPr>
      <w:r w:rsidRPr="00EF451C">
        <w:object w:dxaOrig="3691" w:dyaOrig="811" w14:anchorId="6D9FBE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54.3pt;height:33.65pt" o:ole="">
            <v:imagedata r:id="rId21" o:title=""/>
          </v:shape>
          <o:OLEObject Type="Embed" ProgID="Package" ShapeID="_x0000_i1027" DrawAspect="Content" ObjectID="_1534250373" r:id="rId22"/>
        </w:object>
      </w:r>
      <w:r w:rsidR="0073499C" w:rsidRPr="0073499C">
        <w:object w:dxaOrig="3420" w:dyaOrig="811" w14:anchorId="16EED743">
          <v:shape id="_x0000_i1025" type="#_x0000_t75" style="width:136.5pt;height:36.45pt" o:ole="">
            <v:imagedata r:id="rId23" o:title=""/>
          </v:shape>
          <o:OLEObject Type="Embed" ProgID="Package" ShapeID="_x0000_i1025" DrawAspect="Content" ObjectID="_1534250374" r:id="rId24"/>
        </w:object>
      </w:r>
      <w:r w:rsidR="00BA60A6" w:rsidRPr="00BA60A6">
        <w:object w:dxaOrig="3675" w:dyaOrig="810" w14:anchorId="6EC70ADA">
          <v:shape id="_x0000_i1026" type="#_x0000_t75" style="width:158.05pt;height:36.45pt" o:ole="">
            <v:imagedata r:id="rId25" o:title=""/>
          </v:shape>
          <o:OLEObject Type="Embed" ProgID="Package" ShapeID="_x0000_i1026" DrawAspect="Content" ObjectID="_1534250375" r:id="rId26"/>
        </w:object>
      </w:r>
    </w:p>
    <w:p w14:paraId="6CA32921" w14:textId="57A4BEA3" w:rsidR="00F868BC" w:rsidRPr="004417B6" w:rsidRDefault="00A673D1" w:rsidP="00AD0C1F">
      <w:pPr>
        <w:pStyle w:val="Heading2"/>
        <w:shd w:val="clear" w:color="auto" w:fill="auto"/>
        <w:spacing w:after="80"/>
      </w:pPr>
      <w:r>
        <w:rPr>
          <w:noProof/>
        </w:rPr>
        <w:drawing>
          <wp:anchor distT="0" distB="0" distL="114300" distR="114300" simplePos="0" relativeHeight="251665920" behindDoc="0" locked="0" layoutInCell="1" allowOverlap="1" wp14:anchorId="1D22DC3D" wp14:editId="34AA5F9A">
            <wp:simplePos x="0" y="0"/>
            <wp:positionH relativeFrom="margin">
              <wp:posOffset>5191125</wp:posOffset>
            </wp:positionH>
            <wp:positionV relativeFrom="paragraph">
              <wp:posOffset>10160</wp:posOffset>
            </wp:positionV>
            <wp:extent cx="1266825" cy="1079500"/>
            <wp:effectExtent l="0" t="0" r="9525" b="0"/>
            <wp:wrapSquare wrapText="bothSides"/>
            <wp:docPr id="197" name="Picture 197" descr="C:\Users\Ashley.McArthur\Desktop\ReportWaste_box-01.pn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Ashley.McArthur\Desktop\ReportWaste_box-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17"/>
                    <a:stretch/>
                  </pic:blipFill>
                  <pic:spPr bwMode="auto">
                    <a:xfrm>
                      <a:off x="0" y="0"/>
                      <a:ext cx="126682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0C1F">
        <w:t xml:space="preserve">4. </w:t>
      </w:r>
      <w:r w:rsidR="002F6FA8" w:rsidRPr="004417B6">
        <w:t>Establish communications</w:t>
      </w:r>
      <w:bookmarkStart w:id="0" w:name="_GoBack"/>
      <w:bookmarkEnd w:id="0"/>
    </w:p>
    <w:p w14:paraId="4A6DD9AA" w14:textId="5A6274B3" w:rsidR="003364F4" w:rsidRDefault="0074449A" w:rsidP="00CD4209">
      <w:pPr>
        <w:spacing w:after="120" w:line="240" w:lineRule="auto"/>
        <w:ind w:left="270"/>
      </w:pPr>
      <w:r>
        <w:t>Create</w:t>
      </w:r>
      <w:r w:rsidR="003364F4">
        <w:t xml:space="preserve"> an email </w:t>
      </w:r>
      <w:r w:rsidR="003364F4" w:rsidRPr="00C60755">
        <w:t>address or place a suggestion box in a common area in your building</w:t>
      </w:r>
      <w:r w:rsidR="00DB103E" w:rsidRPr="00C60755">
        <w:rPr>
          <w:noProof/>
        </w:rPr>
        <w:t xml:space="preserve"> </w:t>
      </w:r>
      <w:r w:rsidR="003364F4" w:rsidRPr="00C60755">
        <w:t xml:space="preserve">using the </w:t>
      </w:r>
      <w:hyperlink r:id="rId29" w:history="1">
        <w:r w:rsidR="003364F4" w:rsidRPr="00C60755">
          <w:rPr>
            <w:rStyle w:val="Hyperlink"/>
            <w:b/>
            <w:color w:val="00B0F0"/>
          </w:rPr>
          <w:t>“Report Waste” labels and poster</w:t>
        </w:r>
      </w:hyperlink>
      <w:r w:rsidR="00AD0C1F" w:rsidRPr="00C60755">
        <w:t>.</w:t>
      </w:r>
      <w:r w:rsidR="00AD0C1F">
        <w:t xml:space="preserve"> This allows o</w:t>
      </w:r>
      <w:r w:rsidR="003364F4">
        <w:t xml:space="preserve">ccupants </w:t>
      </w:r>
      <w:r w:rsidR="00AD0C1F">
        <w:t>to</w:t>
      </w:r>
      <w:r w:rsidR="00B34D92">
        <w:t xml:space="preserve"> be your eyes and ears and</w:t>
      </w:r>
      <w:r w:rsidR="00AD0C1F">
        <w:t xml:space="preserve"> </w:t>
      </w:r>
      <w:r w:rsidR="003364F4">
        <w:t xml:space="preserve">notify you if they </w:t>
      </w:r>
      <w:r w:rsidR="00CD4209">
        <w:t>see</w:t>
      </w:r>
      <w:r w:rsidR="00B34D92">
        <w:t xml:space="preserve"> energy/</w:t>
      </w:r>
      <w:r w:rsidR="003364F4">
        <w:t>water waste they can’t fix on their own</w:t>
      </w:r>
      <w:r>
        <w:t>!</w:t>
      </w:r>
      <w:r w:rsidR="003364F4">
        <w:t xml:space="preserve"> </w:t>
      </w:r>
    </w:p>
    <w:p w14:paraId="73442034" w14:textId="7B28CA21" w:rsidR="003364F4" w:rsidRPr="004417B6" w:rsidRDefault="00AD0C1F" w:rsidP="00AD0C1F">
      <w:pPr>
        <w:pStyle w:val="Heading2"/>
        <w:shd w:val="clear" w:color="auto" w:fill="auto"/>
        <w:spacing w:after="80"/>
      </w:pPr>
      <w:r>
        <w:t xml:space="preserve">5. </w:t>
      </w:r>
      <w:r w:rsidR="003364F4" w:rsidRPr="004417B6">
        <w:t>Host a kick-off event</w:t>
      </w:r>
    </w:p>
    <w:p w14:paraId="68EDD373" w14:textId="4CBB76C9" w:rsidR="00BB747D" w:rsidRDefault="00AC4795" w:rsidP="00CD4209">
      <w:pPr>
        <w:widowControl w:val="0"/>
        <w:spacing w:after="120" w:line="240" w:lineRule="auto"/>
        <w:ind w:left="270"/>
      </w:pPr>
      <w:r>
        <w:t>Use the “We’re Competing!” kit ma</w:t>
      </w:r>
      <w:r w:rsidR="00BB747D">
        <w:t>terials to decorate your lobby</w:t>
      </w:r>
      <w:r w:rsidR="00556A94">
        <w:t xml:space="preserve"> and elevators</w:t>
      </w:r>
      <w:r w:rsidR="00B34D92">
        <w:t>, and then have a launch event</w:t>
      </w:r>
      <w:r w:rsidR="000808D8">
        <w:t xml:space="preserve"> in early September</w:t>
      </w:r>
      <w:r w:rsidR="00B34D92">
        <w:t xml:space="preserve"> with food or coffee,</w:t>
      </w:r>
      <w:r w:rsidR="00556A94">
        <w:t xml:space="preserve"> </w:t>
      </w:r>
      <w:r>
        <w:t>so you can explain</w:t>
      </w:r>
      <w:r w:rsidR="00B34D92">
        <w:t xml:space="preserve"> to building occupants</w:t>
      </w:r>
      <w:r>
        <w:t xml:space="preserve"> </w:t>
      </w:r>
      <w:r w:rsidR="00B34D92">
        <w:t xml:space="preserve">what to expect over </w:t>
      </w:r>
      <w:proofErr w:type="gramStart"/>
      <w:r w:rsidR="00B34D92">
        <w:t>the</w:t>
      </w:r>
      <w:proofErr w:type="gramEnd"/>
      <w:r w:rsidR="00B34D92">
        <w:t xml:space="preserve"> next three months, how they can help, and </w:t>
      </w:r>
      <w:r>
        <w:t xml:space="preserve">your company’s </w:t>
      </w:r>
      <w:r w:rsidR="00B34D92">
        <w:t>sustainability goals.</w:t>
      </w:r>
    </w:p>
    <w:p w14:paraId="0CE50187" w14:textId="719B8EAF" w:rsidR="004417B6" w:rsidRPr="00BB3286" w:rsidRDefault="00AD0C1F" w:rsidP="00AD0C1F">
      <w:pPr>
        <w:pStyle w:val="Heading2"/>
        <w:shd w:val="clear" w:color="auto" w:fill="auto"/>
        <w:spacing w:after="80"/>
      </w:pPr>
      <w:r>
        <w:t xml:space="preserve">6. </w:t>
      </w:r>
      <w:r w:rsidR="004417B6">
        <w:t>Assign roles</w:t>
      </w:r>
    </w:p>
    <w:p w14:paraId="47EE5FCF" w14:textId="0B1DAF08" w:rsidR="004417B6" w:rsidRDefault="00BB3286" w:rsidP="00CD4209">
      <w:pPr>
        <w:widowControl w:val="0"/>
        <w:spacing w:after="120" w:line="240" w:lineRule="auto"/>
        <w:ind w:left="270"/>
      </w:pPr>
      <w:r>
        <w:t>Need help keeping things on track? Recruit your</w:t>
      </w:r>
      <w:r w:rsidR="004417B6">
        <w:t xml:space="preserve"> green team, sustainability liaison, or </w:t>
      </w:r>
      <w:r>
        <w:t xml:space="preserve">an </w:t>
      </w:r>
      <w:r w:rsidR="004417B6">
        <w:t xml:space="preserve">intern </w:t>
      </w:r>
      <w:r>
        <w:t>to take ownership of your BOOTCAMP participation, print and post materials, and report to you on progress.</w:t>
      </w:r>
    </w:p>
    <w:p w14:paraId="179455BE" w14:textId="5444A7FF" w:rsidR="003364F4" w:rsidRPr="00BB747D" w:rsidRDefault="003364F4" w:rsidP="00B622BD">
      <w:pPr>
        <w:pStyle w:val="Heading1"/>
        <w:rPr>
          <w:b/>
        </w:rPr>
      </w:pPr>
      <w:r>
        <w:lastRenderedPageBreak/>
        <w:t>Competition Period</w:t>
      </w:r>
      <w:r w:rsidR="00F76081">
        <w:t xml:space="preserve"> </w:t>
      </w:r>
      <w:r w:rsidR="00812E95">
        <w:t>| September, October, November</w:t>
      </w:r>
    </w:p>
    <w:p w14:paraId="30AA0E66" w14:textId="67EA5EC6" w:rsidR="003364F4" w:rsidRDefault="003364F4" w:rsidP="00BB3286">
      <w:pPr>
        <w:widowControl w:val="0"/>
        <w:spacing w:line="240" w:lineRule="auto"/>
      </w:pPr>
      <w:r>
        <w:t xml:space="preserve">EPA will </w:t>
      </w:r>
      <w:r w:rsidR="00556A94">
        <w:t xml:space="preserve">help you </w:t>
      </w:r>
      <w:r>
        <w:t xml:space="preserve">focus on a different category of energy </w:t>
      </w:r>
      <w:r w:rsidR="00117277">
        <w:t xml:space="preserve">or water </w:t>
      </w:r>
      <w:r>
        <w:t>waste each month, and a different energy-saving action each week</w:t>
      </w:r>
      <w:r w:rsidR="00812E95">
        <w:t xml:space="preserve">. </w:t>
      </w:r>
      <w:r w:rsidR="002E0D64">
        <w:t xml:space="preserve">There are more than a dozen actions from which to choose, and more are being added! </w:t>
      </w:r>
      <w:r>
        <w:t>Follow along</w:t>
      </w:r>
      <w:r w:rsidR="002E0D64">
        <w:t xml:space="preserve"> below</w:t>
      </w:r>
      <w:r w:rsidR="00C4210E">
        <w:t>,</w:t>
      </w:r>
      <w:r>
        <w:t xml:space="preserve"> or pick and choose </w:t>
      </w:r>
      <w:r w:rsidR="002E0D64">
        <w:t xml:space="preserve">whatever </w:t>
      </w:r>
      <w:r>
        <w:t>actions apply best to your building</w:t>
      </w:r>
      <w:r w:rsidR="0074449A">
        <w:t>.</w:t>
      </w:r>
    </w:p>
    <w:p w14:paraId="06F737A0" w14:textId="13024ECE" w:rsidR="003364F4" w:rsidRDefault="003364F4" w:rsidP="00BB3286">
      <w:pPr>
        <w:widowControl w:val="0"/>
        <w:spacing w:line="240" w:lineRule="auto"/>
      </w:pPr>
      <w:r>
        <w:t>One we</w:t>
      </w:r>
      <w:r w:rsidR="002E0D64">
        <w:t>ek before each new month, you’</w:t>
      </w:r>
      <w:r>
        <w:t>ll receive an email reminder about the upcoming focus area,</w:t>
      </w:r>
      <w:r w:rsidR="0074449A">
        <w:t xml:space="preserve"> with</w:t>
      </w:r>
      <w:r>
        <w:t xml:space="preserve"> tips for making the most of your participation</w:t>
      </w:r>
      <w:r w:rsidR="00117277">
        <w:t>, and links to associated BOOTCAMP activity kits</w:t>
      </w:r>
      <w:r>
        <w:t xml:space="preserve">. </w:t>
      </w:r>
      <w:r w:rsidR="00E214AD">
        <w:t>(</w:t>
      </w:r>
      <w:r>
        <w:t xml:space="preserve">You can also </w:t>
      </w:r>
      <w:r w:rsidR="0074449A">
        <w:t>save</w:t>
      </w:r>
      <w:r w:rsidRPr="001B0CB0">
        <w:t xml:space="preserve"> </w:t>
      </w:r>
      <w:r w:rsidR="000E5462">
        <w:t>the electronic calendar</w:t>
      </w:r>
      <w:r w:rsidRPr="001B0CB0">
        <w:t xml:space="preserve"> reminders </w:t>
      </w:r>
      <w:r w:rsidR="002E0D64">
        <w:t>on page 1</w:t>
      </w:r>
      <w:r w:rsidR="001B0CB0" w:rsidRPr="001B0CB0">
        <w:t xml:space="preserve"> </w:t>
      </w:r>
      <w:r w:rsidR="00117277">
        <w:t>to</w:t>
      </w:r>
      <w:r w:rsidR="0074449A">
        <w:t xml:space="preserve"> your own calendar</w:t>
      </w:r>
      <w:r>
        <w:t>.</w:t>
      </w:r>
      <w:r w:rsidR="00E214AD">
        <w:t>)</w:t>
      </w:r>
    </w:p>
    <w:p w14:paraId="5C579012" w14:textId="12F74579" w:rsidR="008A09B9" w:rsidRPr="00C60755" w:rsidRDefault="00C60755" w:rsidP="00117277">
      <w:pPr>
        <w:spacing w:line="240" w:lineRule="auto"/>
        <w:jc w:val="center"/>
        <w:rPr>
          <w:rStyle w:val="Hyperlink"/>
          <w:b/>
          <w:color w:val="00B0F0"/>
          <w:sz w:val="28"/>
        </w:rPr>
      </w:pPr>
      <w:r w:rsidRPr="00C60755">
        <w:rPr>
          <w:b/>
          <w:color w:val="00B0F0"/>
          <w:sz w:val="28"/>
        </w:rPr>
        <w:fldChar w:fldCharType="begin"/>
      </w:r>
      <w:r w:rsidRPr="00C60755">
        <w:rPr>
          <w:b/>
          <w:color w:val="00B0F0"/>
          <w:sz w:val="28"/>
        </w:rPr>
        <w:instrText xml:space="preserve"> HYPERLINK "https://www.energystar.gov/buildings/about-us/how-can-we-help-you/communicate/energy-star-communications-toolkit/motivate-competition-0/competitor-resources" </w:instrText>
      </w:r>
      <w:r w:rsidRPr="00C60755">
        <w:rPr>
          <w:b/>
          <w:color w:val="00B0F0"/>
          <w:sz w:val="28"/>
        </w:rPr>
        <w:fldChar w:fldCharType="separate"/>
      </w:r>
      <w:r w:rsidR="008A09B9" w:rsidRPr="00C60755">
        <w:rPr>
          <w:rStyle w:val="Hyperlink"/>
          <w:b/>
          <w:color w:val="00B0F0"/>
          <w:sz w:val="28"/>
        </w:rPr>
        <w:t xml:space="preserve">Download the BOOTCAMP </w:t>
      </w:r>
      <w:r w:rsidR="00F17F28" w:rsidRPr="00C60755">
        <w:rPr>
          <w:rStyle w:val="Hyperlink"/>
          <w:b/>
          <w:color w:val="00B0F0"/>
          <w:sz w:val="28"/>
        </w:rPr>
        <w:t>activity</w:t>
      </w:r>
      <w:r w:rsidR="00117277" w:rsidRPr="00C60755">
        <w:rPr>
          <w:rStyle w:val="Hyperlink"/>
          <w:b/>
          <w:color w:val="00B0F0"/>
          <w:sz w:val="28"/>
        </w:rPr>
        <w:t xml:space="preserve"> </w:t>
      </w:r>
      <w:r w:rsidR="008A09B9" w:rsidRPr="00C60755">
        <w:rPr>
          <w:rStyle w:val="Hyperlink"/>
          <w:b/>
          <w:color w:val="00B0F0"/>
          <w:sz w:val="28"/>
        </w:rPr>
        <w:t>kits</w:t>
      </w:r>
      <w:r w:rsidR="00B66FE7" w:rsidRPr="00C60755">
        <w:rPr>
          <w:rStyle w:val="Hyperlink"/>
          <w:b/>
          <w:color w:val="00B0F0"/>
          <w:sz w:val="28"/>
        </w:rPr>
        <w:t xml:space="preserve"> here.</w:t>
      </w:r>
    </w:p>
    <w:p w14:paraId="3AE684A2" w14:textId="3790F806" w:rsidR="00C4210E" w:rsidRDefault="00C60755" w:rsidP="00AC4795">
      <w:pPr>
        <w:spacing w:line="240" w:lineRule="auto"/>
      </w:pPr>
      <w:r w:rsidRPr="00C60755">
        <w:rPr>
          <w:b/>
          <w:color w:val="00B0F0"/>
          <w:sz w:val="28"/>
        </w:rPr>
        <w:fldChar w:fldCharType="end"/>
      </w:r>
      <w:r w:rsidR="00117277">
        <w:t>Each</w:t>
      </w:r>
      <w:r w:rsidR="00C4210E">
        <w:t xml:space="preserve"> kit includes </w:t>
      </w:r>
      <w:r w:rsidR="002F6FA8">
        <w:t xml:space="preserve">a </w:t>
      </w:r>
      <w:r w:rsidR="0074449A">
        <w:t xml:space="preserve">print-ready </w:t>
      </w:r>
      <w:r w:rsidR="00C4210E">
        <w:t xml:space="preserve">poster </w:t>
      </w:r>
      <w:r w:rsidR="0074449A">
        <w:t>as well as</w:t>
      </w:r>
      <w:r w:rsidR="00C4210E">
        <w:t xml:space="preserve"> </w:t>
      </w:r>
      <w:r w:rsidR="002F6FA8">
        <w:t xml:space="preserve">a </w:t>
      </w:r>
      <w:r w:rsidR="00C4210E">
        <w:t>co-</w:t>
      </w:r>
      <w:proofErr w:type="spellStart"/>
      <w:r w:rsidR="00C4210E">
        <w:t>brandable</w:t>
      </w:r>
      <w:proofErr w:type="spellEnd"/>
      <w:r w:rsidR="00C4210E">
        <w:t xml:space="preserve"> poster </w:t>
      </w:r>
      <w:r w:rsidR="0074449A">
        <w:t xml:space="preserve">with a placeholder for your logo. </w:t>
      </w:r>
      <w:r w:rsidR="002F6FA8">
        <w:t xml:space="preserve">Small materials like posters and reminders can be printed on a home or office printer. </w:t>
      </w:r>
      <w:r w:rsidR="00C4210E">
        <w:t>Larger materials, such as the 24x36” poster and 36x60” banner, can be sent to your local print shop.</w:t>
      </w:r>
      <w:r w:rsidR="0074449A">
        <w:t xml:space="preserve"> </w:t>
      </w:r>
      <w:r w:rsidR="00E214AD">
        <w:t>Digital files like social media graphics are also included.</w:t>
      </w:r>
      <w:r w:rsidR="002E0D64">
        <w:t xml:space="preserve"> </w:t>
      </w:r>
      <w:r w:rsidR="00803C78">
        <w:t>And even if there aren’t placeholders, y</w:t>
      </w:r>
      <w:r w:rsidR="002E0D64">
        <w:t xml:space="preserve">ou can always co-brand any and all of these materials! </w:t>
      </w:r>
    </w:p>
    <w:p w14:paraId="551D9D10" w14:textId="236CFE43" w:rsidR="00DC3C2F" w:rsidRPr="008A09B9" w:rsidRDefault="00CD4209" w:rsidP="00BB3286">
      <w:pPr>
        <w:pStyle w:val="Heading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2A90FC7A" wp14:editId="2763266F">
                <wp:simplePos x="0" y="0"/>
                <wp:positionH relativeFrom="margin">
                  <wp:align>right</wp:align>
                </wp:positionH>
                <wp:positionV relativeFrom="paragraph">
                  <wp:posOffset>-4445</wp:posOffset>
                </wp:positionV>
                <wp:extent cx="1847850" cy="361315"/>
                <wp:effectExtent l="0" t="0" r="19050" b="19685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0" cy="36131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D945B6" w14:textId="33CD8886" w:rsidR="0016601F" w:rsidRPr="00B46BA7" w:rsidRDefault="0016601F" w:rsidP="00B46BA7">
                            <w:pPr>
                              <w:rPr>
                                <w:rFonts w:ascii="Arial Narrow" w:hAnsi="Arial Narrow"/>
                                <w:color w:val="5B9BD5" w:themeColor="accent1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w16se="http://schemas.microsoft.com/office/word/2015/wordml/symex">
            <w:pict>
              <v:shapetype w14:anchorId="2A90FC7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94.3pt;margin-top:-.35pt;width:145.5pt;height:28.45pt;z-index:251661824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" fillcolor="#00b0f0" strokecolor="#00b0f0">
                <v:textbox>
                  <w:txbxContent>
                    <w:p w14:paraId="7FD945B6" w14:textId="33CD8886" w:rsidR="0016601F" w:rsidRPr="00B46BA7" w:rsidRDefault="0016601F" w:rsidP="00B46BA7">
                      <w:pPr>
                        <w:rPr>
                          <w:rFonts w:ascii="Arial Narrow" w:hAnsi="Arial Narrow"/>
                          <w:color w:val="5B9BD5" w:themeColor="accent1"/>
                          <w:sz w:val="24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D6B5A"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687C305" wp14:editId="1FCC1AC6">
                <wp:simplePos x="0" y="0"/>
                <wp:positionH relativeFrom="margin">
                  <wp:align>right</wp:align>
                </wp:positionH>
                <wp:positionV relativeFrom="paragraph">
                  <wp:posOffset>-4445</wp:posOffset>
                </wp:positionV>
                <wp:extent cx="1847850" cy="3724275"/>
                <wp:effectExtent l="0" t="0" r="1905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0" cy="3724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77564B" w14:textId="07A3BB86" w:rsidR="0016601F" w:rsidRPr="008A09B9" w:rsidRDefault="0016601F" w:rsidP="00B46BA7">
                            <w:pPr>
                              <w:spacing w:after="120"/>
                              <w:rPr>
                                <w:rFonts w:ascii="Arial Narrow" w:hAnsi="Arial Narrow"/>
                                <w:b/>
                                <w:color w:val="FFFFFF" w:themeColor="background1"/>
                                <w:sz w:val="30"/>
                              </w:rPr>
                            </w:pPr>
                            <w:r w:rsidRPr="008A09B9">
                              <w:rPr>
                                <w:rFonts w:ascii="Arial Narrow" w:hAnsi="Arial Narrow"/>
                                <w:b/>
                                <w:color w:val="FFFFFF" w:themeColor="background1"/>
                                <w:sz w:val="30"/>
                              </w:rPr>
                              <w:t>Water Wednesdays</w:t>
                            </w:r>
                          </w:p>
                          <w:p w14:paraId="600779F1" w14:textId="2D83A74D" w:rsidR="0016601F" w:rsidRDefault="0016601F" w:rsidP="002D6B5A">
                            <w:pPr>
                              <w:spacing w:before="240" w:after="120"/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</w:pPr>
                            <w:r w:rsidRPr="00B46BA7"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 xml:space="preserve">In addition to energy-saving actions, EPA will feature simple water-saving actions on </w:t>
                            </w:r>
                            <w:r w:rsidR="005766EF"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>periodic “</w:t>
                            </w:r>
                            <w:r w:rsidRPr="00B46BA7"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>Water Wednesdays</w:t>
                            </w:r>
                            <w:r w:rsidR="005766EF"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>”</w:t>
                            </w:r>
                            <w:r w:rsidRPr="00B46BA7"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 xml:space="preserve"> throughout the competition.</w:t>
                            </w:r>
                          </w:p>
                          <w:p w14:paraId="06559079" w14:textId="2B814B1E" w:rsidR="0016601F" w:rsidRDefault="0016601F" w:rsidP="002D6B5A">
                            <w:pPr>
                              <w:spacing w:after="120"/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</w:pPr>
                            <w:r w:rsidRPr="00B46BA7"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>All actions are promoted as best practi</w:t>
                            </w:r>
                            <w:r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 xml:space="preserve">ces by EPA’s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>WaterSense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color w:val="262626" w:themeColor="text1" w:themeTint="D9"/>
                                <w:sz w:val="24"/>
                              </w:rPr>
                              <w:t xml:space="preserve"> program.</w:t>
                            </w:r>
                          </w:p>
                          <w:p w14:paraId="201B4D8B" w14:textId="7E43B3CC" w:rsidR="0016601F" w:rsidRDefault="004021E5" w:rsidP="008A09B9">
                            <w:pPr>
                              <w:spacing w:after="240"/>
                              <w:rPr>
                                <w:rFonts w:ascii="Arial Narrow" w:hAnsi="Arial Narrow"/>
                                <w:b/>
                                <w:color w:val="00B0F0"/>
                                <w:sz w:val="24"/>
                              </w:rPr>
                            </w:pPr>
                            <w:hyperlink r:id="rId30" w:history="1">
                              <w:r w:rsidR="0016601F" w:rsidRPr="00B46BA7">
                                <w:rPr>
                                  <w:rStyle w:val="Hyperlink"/>
                                  <w:rFonts w:ascii="Arial Narrow" w:hAnsi="Arial Narrow"/>
                                  <w:b/>
                                  <w:color w:val="00B0F0"/>
                                  <w:sz w:val="24"/>
                                </w:rPr>
                                <w:t>www.epa.gov/watersense</w:t>
                              </w:r>
                            </w:hyperlink>
                            <w:r w:rsidR="0016601F" w:rsidRPr="00B46BA7">
                              <w:rPr>
                                <w:rFonts w:ascii="Arial Narrow" w:hAnsi="Arial Narrow"/>
                                <w:b/>
                                <w:color w:val="00B0F0"/>
                                <w:sz w:val="24"/>
                              </w:rPr>
                              <w:t xml:space="preserve">   </w:t>
                            </w:r>
                          </w:p>
                          <w:p w14:paraId="53CA6A42" w14:textId="68CDFC90" w:rsidR="002D6B5A" w:rsidRDefault="002D6B5A" w:rsidP="002D6B5A">
                            <w:pPr>
                              <w:spacing w:after="240"/>
                              <w:jc w:val="center"/>
                              <w:rPr>
                                <w:rFonts w:ascii="Arial Narrow" w:hAnsi="Arial Narrow"/>
                                <w:b/>
                                <w:color w:val="00B0F0"/>
                                <w:sz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047D7C" wp14:editId="6F8900EA">
                                  <wp:extent cx="857250" cy="1058705"/>
                                  <wp:effectExtent l="0" t="0" r="0" b="8255"/>
                                  <wp:docPr id="21" name="Picture 21" descr="https://www3.epa.gov/watersense/images/WSpromolabel_blue_look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https://www3.epa.gov/watersense/images/WSpromolabel_blue_look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9612" cy="10739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75B4BBB" w14:textId="77777777" w:rsidR="002D6B5A" w:rsidRPr="00B46BA7" w:rsidRDefault="002D6B5A" w:rsidP="008A09B9">
                            <w:pPr>
                              <w:spacing w:after="240"/>
                              <w:rPr>
                                <w:rFonts w:ascii="Arial Narrow" w:hAnsi="Arial Narrow"/>
                                <w:b/>
                                <w:color w:val="00B0F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w16se="http://schemas.microsoft.com/office/word/2015/wordml/symex">
            <w:pict>
              <v:shape w14:anchorId="5687C305" id="_x0000_s1027" type="#_x0000_t202" style="position:absolute;margin-left:94.3pt;margin-top:-.35pt;width:145.5pt;height:293.25pt;z-index:251662848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" filled="f" strokecolor="#00b0f0">
                <v:textbox>
                  <w:txbxContent>
                    <w:p w14:paraId="1F77564B" w14:textId="07A3BB86" w:rsidR="0016601F" w:rsidRPr="008A09B9" w:rsidRDefault="0016601F" w:rsidP="00B46BA7">
                      <w:pPr>
                        <w:spacing w:after="120"/>
                        <w:rPr>
                          <w:rFonts w:ascii="Arial Narrow" w:hAnsi="Arial Narrow"/>
                          <w:b/>
                          <w:color w:val="FFFFFF" w:themeColor="background1"/>
                          <w:sz w:val="30"/>
                        </w:rPr>
                      </w:pPr>
                      <w:r w:rsidRPr="008A09B9">
                        <w:rPr>
                          <w:rFonts w:ascii="Arial Narrow" w:hAnsi="Arial Narrow"/>
                          <w:b/>
                          <w:color w:val="FFFFFF" w:themeColor="background1"/>
                          <w:sz w:val="30"/>
                        </w:rPr>
                        <w:t>Water Wednesdays</w:t>
                      </w:r>
                    </w:p>
                    <w:p w14:paraId="600779F1" w14:textId="2D83A74D" w:rsidR="0016601F" w:rsidRDefault="0016601F" w:rsidP="002D6B5A">
                      <w:pPr>
                        <w:spacing w:before="240" w:after="120"/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</w:pPr>
                      <w:r w:rsidRPr="00B46BA7"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 xml:space="preserve">In addition to energy-saving actions, EPA will feature simple water-saving actions on </w:t>
                      </w:r>
                      <w:r w:rsidR="005766EF"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>periodic “</w:t>
                      </w:r>
                      <w:r w:rsidRPr="00B46BA7"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>Water Wednesdays</w:t>
                      </w:r>
                      <w:r w:rsidR="005766EF"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>”</w:t>
                      </w:r>
                      <w:r w:rsidRPr="00B46BA7"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 xml:space="preserve"> throughout the competition.</w:t>
                      </w:r>
                    </w:p>
                    <w:p w14:paraId="06559079" w14:textId="2B814B1E" w:rsidR="0016601F" w:rsidRDefault="0016601F" w:rsidP="002D6B5A">
                      <w:pPr>
                        <w:spacing w:after="120"/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</w:pPr>
                      <w:r w:rsidRPr="00B46BA7"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>All actions are promoted as best practi</w:t>
                      </w:r>
                      <w:r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 xml:space="preserve">ces by EPA’s </w:t>
                      </w:r>
                      <w:proofErr w:type="spellStart"/>
                      <w:r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>WaterSense</w:t>
                      </w:r>
                      <w:proofErr w:type="spellEnd"/>
                      <w:r>
                        <w:rPr>
                          <w:rFonts w:ascii="Arial Narrow" w:hAnsi="Arial Narrow"/>
                          <w:color w:val="262626" w:themeColor="text1" w:themeTint="D9"/>
                          <w:sz w:val="24"/>
                        </w:rPr>
                        <w:t xml:space="preserve"> program.</w:t>
                      </w:r>
                    </w:p>
                    <w:p w14:paraId="201B4D8B" w14:textId="7E43B3CC" w:rsidR="0016601F" w:rsidRDefault="005C3894" w:rsidP="008A09B9">
                      <w:pPr>
                        <w:spacing w:after="240"/>
                        <w:rPr>
                          <w:rFonts w:ascii="Arial Narrow" w:hAnsi="Arial Narrow"/>
                          <w:b/>
                          <w:color w:val="00B0F0"/>
                          <w:sz w:val="24"/>
                        </w:rPr>
                      </w:pPr>
                      <w:hyperlink r:id="rId32" w:history="1">
                        <w:r w:rsidR="0016601F" w:rsidRPr="00B46BA7">
                          <w:rPr>
                            <w:rStyle w:val="Hyperlink"/>
                            <w:rFonts w:ascii="Arial Narrow" w:hAnsi="Arial Narrow"/>
                            <w:b/>
                            <w:color w:val="00B0F0"/>
                            <w:sz w:val="24"/>
                          </w:rPr>
                          <w:t>www.epa.gov/watersense</w:t>
                        </w:r>
                      </w:hyperlink>
                      <w:r w:rsidR="0016601F" w:rsidRPr="00B46BA7">
                        <w:rPr>
                          <w:rFonts w:ascii="Arial Narrow" w:hAnsi="Arial Narrow"/>
                          <w:b/>
                          <w:color w:val="00B0F0"/>
                          <w:sz w:val="24"/>
                        </w:rPr>
                        <w:t xml:space="preserve">   </w:t>
                      </w:r>
                    </w:p>
                    <w:p w14:paraId="53CA6A42" w14:textId="68CDFC90" w:rsidR="002D6B5A" w:rsidRDefault="002D6B5A" w:rsidP="002D6B5A">
                      <w:pPr>
                        <w:spacing w:after="240"/>
                        <w:jc w:val="center"/>
                        <w:rPr>
                          <w:rFonts w:ascii="Arial Narrow" w:hAnsi="Arial Narrow"/>
                          <w:b/>
                          <w:color w:val="00B0F0"/>
                          <w:sz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047D7C" wp14:editId="6F8900EA">
                            <wp:extent cx="857250" cy="1058705"/>
                            <wp:effectExtent l="0" t="0" r="0" b="8255"/>
                            <wp:docPr id="21" name="Picture 21" descr="https://www3.epa.gov/watersense/images/WSpromolabel_blue_look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https://www3.epa.gov/watersense/images/WSpromolabel_blue_look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9612" cy="10739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75B4BBB" w14:textId="77777777" w:rsidR="002D6B5A" w:rsidRPr="00B46BA7" w:rsidRDefault="002D6B5A" w:rsidP="008A09B9">
                      <w:pPr>
                        <w:spacing w:after="240"/>
                        <w:rPr>
                          <w:rFonts w:ascii="Arial Narrow" w:hAnsi="Arial Narrow"/>
                          <w:b/>
                          <w:color w:val="00B0F0"/>
                          <w:sz w:val="24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C3C2F" w:rsidRPr="008A09B9">
        <w:t>S</w:t>
      </w:r>
      <w:r w:rsidR="008B2BB2" w:rsidRPr="008A09B9">
        <w:t>eptember: Lighting</w:t>
      </w:r>
    </w:p>
    <w:p w14:paraId="64AFE83B" w14:textId="6AEF83BE" w:rsidR="00812E95" w:rsidRDefault="00812E95" w:rsidP="00AC4795">
      <w:pPr>
        <w:spacing w:after="0" w:line="240" w:lineRule="auto"/>
      </w:pPr>
      <w:r w:rsidRPr="00812E95">
        <w:rPr>
          <w:b/>
        </w:rPr>
        <w:t>September 1:</w:t>
      </w:r>
      <w:r>
        <w:t xml:space="preserve"> </w:t>
      </w:r>
      <w:r>
        <w:tab/>
      </w:r>
      <w:r>
        <w:tab/>
        <w:t>BOOTCAMP Launches!</w:t>
      </w:r>
    </w:p>
    <w:p w14:paraId="6C1F4188" w14:textId="0F9D2283" w:rsidR="00DC3C2F" w:rsidRDefault="00812E95" w:rsidP="00AC4795">
      <w:pPr>
        <w:spacing w:after="0" w:line="240" w:lineRule="auto"/>
      </w:pPr>
      <w:r w:rsidRPr="00812E95">
        <w:rPr>
          <w:b/>
        </w:rPr>
        <w:t>September 1:</w:t>
      </w:r>
      <w:r>
        <w:tab/>
      </w:r>
      <w:r>
        <w:tab/>
      </w:r>
      <w:r w:rsidR="003364F4">
        <w:t>Spotting Energy Waste: Lighting</w:t>
      </w:r>
    </w:p>
    <w:p w14:paraId="30B83CF6" w14:textId="7B533214" w:rsidR="00812E95" w:rsidRPr="00812E95" w:rsidRDefault="00812E95" w:rsidP="00AC4795">
      <w:pPr>
        <w:spacing w:after="0" w:line="240" w:lineRule="auto"/>
        <w:rPr>
          <w:color w:val="000000" w:themeColor="text1"/>
        </w:rPr>
      </w:pPr>
      <w:r>
        <w:rPr>
          <w:b/>
          <w:color w:val="000000" w:themeColor="text1"/>
        </w:rPr>
        <w:t xml:space="preserve">Monday, </w:t>
      </w:r>
      <w:r w:rsidRPr="00812E95">
        <w:rPr>
          <w:b/>
          <w:color w:val="000000" w:themeColor="text1"/>
        </w:rPr>
        <w:t>Sept 5:</w:t>
      </w:r>
      <w:r w:rsidRPr="00812E95">
        <w:rPr>
          <w:color w:val="000000" w:themeColor="text1"/>
        </w:rPr>
        <w:t xml:space="preserve"> </w:t>
      </w:r>
      <w:r>
        <w:rPr>
          <w:color w:val="000000" w:themeColor="text1"/>
        </w:rPr>
        <w:tab/>
      </w:r>
      <w:r w:rsidRPr="00812E95">
        <w:rPr>
          <w:color w:val="000000" w:themeColor="text1"/>
        </w:rPr>
        <w:t xml:space="preserve">Turn off </w:t>
      </w:r>
      <w:r>
        <w:rPr>
          <w:color w:val="000000" w:themeColor="text1"/>
        </w:rPr>
        <w:t xml:space="preserve">the </w:t>
      </w:r>
      <w:r w:rsidRPr="00812E95">
        <w:rPr>
          <w:color w:val="000000" w:themeColor="text1"/>
        </w:rPr>
        <w:t>lights</w:t>
      </w:r>
    </w:p>
    <w:p w14:paraId="644770AF" w14:textId="335E4AB1" w:rsidR="00812E95" w:rsidRPr="00812E95" w:rsidRDefault="00812E95" w:rsidP="00AC4795">
      <w:pPr>
        <w:spacing w:after="0" w:line="240" w:lineRule="auto"/>
        <w:rPr>
          <w:b/>
          <w:color w:val="0070C0"/>
        </w:rPr>
      </w:pPr>
      <w:r>
        <w:rPr>
          <w:b/>
          <w:color w:val="0070C0"/>
        </w:rPr>
        <w:t xml:space="preserve">Wednesday, </w:t>
      </w:r>
      <w:r w:rsidRPr="00812E95">
        <w:rPr>
          <w:b/>
          <w:color w:val="0070C0"/>
        </w:rPr>
        <w:t>Sept 7:</w:t>
      </w:r>
      <w:r w:rsidRPr="00812E95">
        <w:rPr>
          <w:color w:val="0070C0"/>
        </w:rPr>
        <w:t xml:space="preserve"> </w:t>
      </w:r>
      <w:r>
        <w:rPr>
          <w:color w:val="0070C0"/>
        </w:rPr>
        <w:tab/>
      </w:r>
      <w:r w:rsidRPr="00812E95">
        <w:rPr>
          <w:color w:val="0070C0"/>
        </w:rPr>
        <w:t>Spotting</w:t>
      </w:r>
      <w:r>
        <w:rPr>
          <w:color w:val="0070C0"/>
        </w:rPr>
        <w:t xml:space="preserve"> Water W</w:t>
      </w:r>
      <w:r w:rsidRPr="00812E95">
        <w:rPr>
          <w:color w:val="0070C0"/>
        </w:rPr>
        <w:t>aste</w:t>
      </w:r>
    </w:p>
    <w:p w14:paraId="23BAE5BC" w14:textId="4459A18A" w:rsidR="00812E95" w:rsidRPr="00812E95" w:rsidRDefault="00812E95" w:rsidP="00AC4795">
      <w:pPr>
        <w:spacing w:after="0" w:line="240" w:lineRule="auto"/>
        <w:rPr>
          <w:color w:val="000000" w:themeColor="text1"/>
        </w:rPr>
      </w:pPr>
      <w:r>
        <w:rPr>
          <w:b/>
          <w:color w:val="000000" w:themeColor="text1"/>
        </w:rPr>
        <w:t xml:space="preserve">Monday </w:t>
      </w:r>
      <w:r w:rsidRPr="00812E95">
        <w:rPr>
          <w:b/>
          <w:color w:val="000000" w:themeColor="text1"/>
        </w:rPr>
        <w:t>Sept 12:</w:t>
      </w:r>
      <w:r w:rsidRPr="00812E95">
        <w:rPr>
          <w:color w:val="000000" w:themeColor="text1"/>
        </w:rPr>
        <w:t xml:space="preserve"> </w:t>
      </w:r>
      <w:r>
        <w:rPr>
          <w:color w:val="000000" w:themeColor="text1"/>
        </w:rPr>
        <w:tab/>
      </w:r>
      <w:r w:rsidRPr="00812E95">
        <w:rPr>
          <w:color w:val="000000" w:themeColor="text1"/>
        </w:rPr>
        <w:t>Try daylighting</w:t>
      </w:r>
    </w:p>
    <w:p w14:paraId="540C0FF3" w14:textId="032D10D6" w:rsidR="00812E95" w:rsidRPr="00812E95" w:rsidRDefault="00812E95" w:rsidP="00AC4795">
      <w:pPr>
        <w:spacing w:after="0" w:line="240" w:lineRule="auto"/>
        <w:rPr>
          <w:color w:val="0070C0"/>
        </w:rPr>
      </w:pPr>
      <w:r>
        <w:rPr>
          <w:b/>
          <w:color w:val="0070C0"/>
        </w:rPr>
        <w:t>Wednesday, Sept</w:t>
      </w:r>
      <w:r w:rsidRPr="00812E95">
        <w:rPr>
          <w:b/>
          <w:color w:val="0070C0"/>
        </w:rPr>
        <w:t xml:space="preserve"> 14:</w:t>
      </w:r>
      <w:r w:rsidRPr="00812E95">
        <w:rPr>
          <w:color w:val="0070C0"/>
        </w:rPr>
        <w:t xml:space="preserve"> </w:t>
      </w:r>
      <w:r>
        <w:rPr>
          <w:color w:val="0070C0"/>
        </w:rPr>
        <w:tab/>
      </w:r>
      <w:r w:rsidRPr="00812E95">
        <w:rPr>
          <w:color w:val="0070C0"/>
        </w:rPr>
        <w:t xml:space="preserve">Turn off </w:t>
      </w:r>
      <w:r>
        <w:rPr>
          <w:color w:val="0070C0"/>
        </w:rPr>
        <w:t>the tap</w:t>
      </w:r>
    </w:p>
    <w:p w14:paraId="6DCCAF06" w14:textId="1BA06B71" w:rsidR="00812E95" w:rsidRPr="00812E95" w:rsidRDefault="00812E95" w:rsidP="00AC4795">
      <w:pPr>
        <w:spacing w:after="0" w:line="240" w:lineRule="auto"/>
        <w:rPr>
          <w:color w:val="000000" w:themeColor="text1"/>
        </w:rPr>
      </w:pPr>
      <w:r>
        <w:rPr>
          <w:b/>
          <w:color w:val="000000" w:themeColor="text1"/>
        </w:rPr>
        <w:t xml:space="preserve">Monday, </w:t>
      </w:r>
      <w:r w:rsidRPr="00812E95">
        <w:rPr>
          <w:b/>
          <w:color w:val="000000" w:themeColor="text1"/>
        </w:rPr>
        <w:t>Sept 19:</w:t>
      </w:r>
      <w:r w:rsidRPr="00812E95">
        <w:rPr>
          <w:color w:val="000000" w:themeColor="text1"/>
        </w:rPr>
        <w:t xml:space="preserve"> </w:t>
      </w:r>
      <w:r>
        <w:rPr>
          <w:color w:val="000000" w:themeColor="text1"/>
        </w:rPr>
        <w:tab/>
        <w:t>Reach for</w:t>
      </w:r>
      <w:r w:rsidRPr="00812E95">
        <w:rPr>
          <w:color w:val="000000" w:themeColor="text1"/>
        </w:rPr>
        <w:t xml:space="preserve"> task lighting</w:t>
      </w:r>
    </w:p>
    <w:p w14:paraId="5E7F9775" w14:textId="371E2C20" w:rsidR="00DC3C2F" w:rsidRDefault="00812E95" w:rsidP="00D1181E">
      <w:pPr>
        <w:spacing w:after="360" w:line="240" w:lineRule="auto"/>
      </w:pPr>
      <w:r>
        <w:rPr>
          <w:b/>
          <w:color w:val="000000" w:themeColor="text1"/>
        </w:rPr>
        <w:t xml:space="preserve">Monday, </w:t>
      </w:r>
      <w:r w:rsidRPr="00812E95">
        <w:rPr>
          <w:b/>
          <w:color w:val="000000" w:themeColor="text1"/>
        </w:rPr>
        <w:t>Sept 26:</w:t>
      </w:r>
      <w:r w:rsidRPr="00812E95">
        <w:rPr>
          <w:color w:val="000000" w:themeColor="text1"/>
        </w:rPr>
        <w:t xml:space="preserve"> </w:t>
      </w:r>
      <w:r>
        <w:rPr>
          <w:color w:val="000000" w:themeColor="text1"/>
        </w:rPr>
        <w:tab/>
      </w:r>
      <w:r w:rsidRPr="00812E95">
        <w:rPr>
          <w:color w:val="000000" w:themeColor="text1"/>
        </w:rPr>
        <w:t>Try LEDs</w:t>
      </w:r>
    </w:p>
    <w:p w14:paraId="5FE23B78" w14:textId="5C138A69" w:rsidR="00DC3C2F" w:rsidRPr="008A09B9" w:rsidRDefault="007D6388" w:rsidP="00BB3286">
      <w:pPr>
        <w:pStyle w:val="Heading2"/>
      </w:pPr>
      <w:r>
        <w:t xml:space="preserve">October: Plug </w:t>
      </w:r>
      <w:r w:rsidR="008B2BB2" w:rsidRPr="008A09B9">
        <w:t>load</w:t>
      </w:r>
    </w:p>
    <w:p w14:paraId="2DD08958" w14:textId="12E3CAC9" w:rsidR="00812E95" w:rsidRPr="00C4210E" w:rsidRDefault="00C4210E" w:rsidP="00AC4795">
      <w:pPr>
        <w:pStyle w:val="ListParagraph"/>
        <w:spacing w:line="240" w:lineRule="auto"/>
        <w:ind w:left="0"/>
      </w:pPr>
      <w:r>
        <w:rPr>
          <w:b/>
        </w:rPr>
        <w:t xml:space="preserve">Saturday, </w:t>
      </w:r>
      <w:r w:rsidR="00812E95" w:rsidRPr="00C4210E">
        <w:rPr>
          <w:b/>
        </w:rPr>
        <w:t>Oct 1:</w:t>
      </w:r>
      <w:r w:rsidR="00812E95" w:rsidRPr="00C4210E">
        <w:t xml:space="preserve"> </w:t>
      </w:r>
      <w:r>
        <w:tab/>
      </w:r>
      <w:r w:rsidR="00812E95" w:rsidRPr="00C4210E">
        <w:t xml:space="preserve">Spotting </w:t>
      </w:r>
      <w:r>
        <w:t>Energy W</w:t>
      </w:r>
      <w:r w:rsidR="00812E95" w:rsidRPr="00C4210E">
        <w:t xml:space="preserve">aste: </w:t>
      </w:r>
      <w:r>
        <w:t>P</w:t>
      </w:r>
      <w:r w:rsidR="00812E95" w:rsidRPr="00C4210E">
        <w:t>lug</w:t>
      </w:r>
      <w:r w:rsidR="007D6388">
        <w:t xml:space="preserve"> </w:t>
      </w:r>
      <w:r w:rsidR="00812E95" w:rsidRPr="00C4210E">
        <w:t>load</w:t>
      </w:r>
    </w:p>
    <w:p w14:paraId="3431B9FB" w14:textId="38AD259A" w:rsidR="00812E95" w:rsidRPr="00C4210E" w:rsidRDefault="00C4210E" w:rsidP="00AC4795">
      <w:pPr>
        <w:pStyle w:val="ListParagraph"/>
        <w:spacing w:line="240" w:lineRule="auto"/>
        <w:ind w:left="0"/>
      </w:pPr>
      <w:r>
        <w:rPr>
          <w:b/>
        </w:rPr>
        <w:t xml:space="preserve">Monday, </w:t>
      </w:r>
      <w:r w:rsidR="00812E95" w:rsidRPr="00C4210E">
        <w:rPr>
          <w:b/>
        </w:rPr>
        <w:t>Oct 3:</w:t>
      </w:r>
      <w:r w:rsidR="00812E95" w:rsidRPr="00C4210E">
        <w:t xml:space="preserve"> </w:t>
      </w:r>
      <w:r>
        <w:tab/>
      </w:r>
      <w:r w:rsidR="00812E95" w:rsidRPr="00C4210E">
        <w:t>Activate power-save settings</w:t>
      </w:r>
    </w:p>
    <w:p w14:paraId="72B890D2" w14:textId="31461E6B" w:rsidR="00812E95" w:rsidRPr="00C4210E" w:rsidRDefault="00C4210E" w:rsidP="00AC4795">
      <w:pPr>
        <w:pStyle w:val="ListParagraph"/>
        <w:spacing w:line="240" w:lineRule="auto"/>
        <w:ind w:left="0"/>
      </w:pPr>
      <w:r>
        <w:rPr>
          <w:b/>
        </w:rPr>
        <w:t xml:space="preserve">Monday, </w:t>
      </w:r>
      <w:r w:rsidR="00812E95" w:rsidRPr="00C4210E">
        <w:rPr>
          <w:b/>
        </w:rPr>
        <w:t>Oct 10:</w:t>
      </w:r>
      <w:r w:rsidR="00812E95" w:rsidRPr="00C4210E">
        <w:t xml:space="preserve"> </w:t>
      </w:r>
      <w:r>
        <w:tab/>
      </w:r>
      <w:r w:rsidR="00812E95" w:rsidRPr="00C4210E">
        <w:t>Shut it down</w:t>
      </w:r>
      <w:r>
        <w:t xml:space="preserve"> (computers)</w:t>
      </w:r>
    </w:p>
    <w:p w14:paraId="2D98C2CC" w14:textId="675B3FC4" w:rsidR="00812E95" w:rsidRPr="00C4210E" w:rsidRDefault="00C4210E" w:rsidP="00AC4795">
      <w:pPr>
        <w:pStyle w:val="ListParagraph"/>
        <w:spacing w:line="240" w:lineRule="auto"/>
        <w:ind w:left="0"/>
        <w:rPr>
          <w:b/>
          <w:color w:val="0070C0"/>
        </w:rPr>
      </w:pPr>
      <w:r>
        <w:rPr>
          <w:b/>
          <w:color w:val="0070C0"/>
        </w:rPr>
        <w:t xml:space="preserve">Wednesday, </w:t>
      </w:r>
      <w:r w:rsidR="00812E95" w:rsidRPr="00C4210E">
        <w:rPr>
          <w:b/>
          <w:color w:val="0070C0"/>
        </w:rPr>
        <w:t xml:space="preserve">Oct 12: </w:t>
      </w:r>
      <w:r>
        <w:rPr>
          <w:b/>
          <w:color w:val="0070C0"/>
        </w:rPr>
        <w:tab/>
      </w:r>
      <w:r w:rsidR="00812E95" w:rsidRPr="00C4210E">
        <w:rPr>
          <w:color w:val="0070C0"/>
        </w:rPr>
        <w:t>Sweep instead of rinsing</w:t>
      </w:r>
    </w:p>
    <w:p w14:paraId="74FCE9C4" w14:textId="2C0EF5AE" w:rsidR="00C4210E" w:rsidRDefault="00C4210E" w:rsidP="00AC4795">
      <w:pPr>
        <w:pStyle w:val="ListParagraph"/>
        <w:spacing w:line="240" w:lineRule="auto"/>
        <w:ind w:left="0"/>
      </w:pPr>
      <w:r>
        <w:rPr>
          <w:b/>
        </w:rPr>
        <w:t xml:space="preserve">Monday, </w:t>
      </w:r>
      <w:r w:rsidR="00812E95" w:rsidRPr="00C4210E">
        <w:rPr>
          <w:b/>
        </w:rPr>
        <w:t xml:space="preserve">Oct 17: </w:t>
      </w:r>
      <w:r>
        <w:rPr>
          <w:b/>
        </w:rPr>
        <w:tab/>
      </w:r>
      <w:r w:rsidR="00812E95" w:rsidRPr="00C4210E">
        <w:t>Look for the ENERGY STAR</w:t>
      </w:r>
    </w:p>
    <w:p w14:paraId="558D9828" w14:textId="05100ACB" w:rsidR="00C4210E" w:rsidRPr="00C4210E" w:rsidRDefault="00C4210E" w:rsidP="00AC4795">
      <w:pPr>
        <w:pStyle w:val="ListParagraph"/>
        <w:spacing w:line="240" w:lineRule="auto"/>
        <w:ind w:left="0"/>
      </w:pPr>
      <w:r>
        <w:rPr>
          <w:b/>
          <w:color w:val="0070C0"/>
        </w:rPr>
        <w:t>Wednesday: Oct 19</w:t>
      </w:r>
      <w:r w:rsidRPr="00812E95">
        <w:rPr>
          <w:b/>
          <w:color w:val="0070C0"/>
        </w:rPr>
        <w:t>:</w:t>
      </w:r>
      <w:r w:rsidRPr="00812E95">
        <w:rPr>
          <w:color w:val="0070C0"/>
        </w:rPr>
        <w:t xml:space="preserve"> </w:t>
      </w:r>
      <w:r>
        <w:rPr>
          <w:color w:val="0070C0"/>
        </w:rPr>
        <w:tab/>
      </w:r>
      <w:r w:rsidRPr="00812E95">
        <w:rPr>
          <w:color w:val="0070C0"/>
        </w:rPr>
        <w:t>Use water-efficient settings</w:t>
      </w:r>
    </w:p>
    <w:p w14:paraId="3DEC6DFC" w14:textId="6B3204BE" w:rsidR="00812E95" w:rsidRPr="00C4210E" w:rsidRDefault="00C4210E" w:rsidP="00AC4795">
      <w:pPr>
        <w:pStyle w:val="ListParagraph"/>
        <w:spacing w:line="240" w:lineRule="auto"/>
        <w:ind w:left="0"/>
      </w:pPr>
      <w:r>
        <w:rPr>
          <w:b/>
        </w:rPr>
        <w:t xml:space="preserve">Monday, </w:t>
      </w:r>
      <w:r w:rsidR="00812E95" w:rsidRPr="00C4210E">
        <w:rPr>
          <w:b/>
        </w:rPr>
        <w:t>Oct 24:</w:t>
      </w:r>
      <w:r w:rsidR="00812E95" w:rsidRPr="00C4210E">
        <w:t xml:space="preserve"> </w:t>
      </w:r>
      <w:r>
        <w:tab/>
      </w:r>
      <w:r w:rsidR="00812E95" w:rsidRPr="00C4210E">
        <w:t>Unplug unused electronics</w:t>
      </w:r>
    </w:p>
    <w:p w14:paraId="5D8857B3" w14:textId="3B08503B" w:rsidR="00DC3C2F" w:rsidRDefault="00C4210E" w:rsidP="00D1181E">
      <w:pPr>
        <w:pStyle w:val="ListParagraph"/>
        <w:spacing w:after="360" w:line="240" w:lineRule="auto"/>
        <w:ind w:left="0"/>
      </w:pPr>
      <w:r>
        <w:rPr>
          <w:b/>
        </w:rPr>
        <w:t xml:space="preserve">Monday, </w:t>
      </w:r>
      <w:r w:rsidR="00812E95" w:rsidRPr="00C4210E">
        <w:rPr>
          <w:b/>
        </w:rPr>
        <w:t xml:space="preserve">Oct 31: </w:t>
      </w:r>
      <w:r>
        <w:rPr>
          <w:b/>
        </w:rPr>
        <w:tab/>
      </w:r>
      <w:r w:rsidR="00812E95" w:rsidRPr="00C4210E">
        <w:t>Halloween</w:t>
      </w:r>
      <w:r>
        <w:t>! Be an energy superhero</w:t>
      </w:r>
    </w:p>
    <w:p w14:paraId="52995940" w14:textId="68BD655A" w:rsidR="00DC3C2F" w:rsidRPr="008A09B9" w:rsidRDefault="008B2BB2" w:rsidP="00BB3286">
      <w:pPr>
        <w:pStyle w:val="Heading2"/>
      </w:pPr>
      <w:r w:rsidRPr="008A09B9">
        <w:t>November: Heating/Cooling</w:t>
      </w:r>
    </w:p>
    <w:p w14:paraId="70E62B8B" w14:textId="01C882E4" w:rsidR="00C4210E" w:rsidRPr="00C4210E" w:rsidRDefault="00C4210E" w:rsidP="00AC4795">
      <w:pPr>
        <w:spacing w:after="0" w:line="240" w:lineRule="auto"/>
      </w:pPr>
      <w:r>
        <w:rPr>
          <w:b/>
        </w:rPr>
        <w:t xml:space="preserve">Tuesday, </w:t>
      </w:r>
      <w:r w:rsidRPr="00C4210E">
        <w:rPr>
          <w:b/>
        </w:rPr>
        <w:t>Nov 1:</w:t>
      </w:r>
      <w:r w:rsidRPr="00C4210E">
        <w:t xml:space="preserve"> </w:t>
      </w:r>
      <w:r>
        <w:tab/>
      </w:r>
      <w:r w:rsidRPr="00C4210E">
        <w:t xml:space="preserve">Spotting </w:t>
      </w:r>
      <w:r>
        <w:t>Energy W</w:t>
      </w:r>
      <w:r w:rsidRPr="00C4210E">
        <w:t>aste: Heat</w:t>
      </w:r>
      <w:r>
        <w:t>ing/Cooling</w:t>
      </w:r>
    </w:p>
    <w:p w14:paraId="49215E6B" w14:textId="0F045B48" w:rsidR="00C4210E" w:rsidRPr="00C4210E" w:rsidRDefault="00C4210E" w:rsidP="00AC4795">
      <w:pPr>
        <w:spacing w:after="0" w:line="240" w:lineRule="auto"/>
      </w:pPr>
      <w:r>
        <w:rPr>
          <w:b/>
        </w:rPr>
        <w:t xml:space="preserve">Monday, </w:t>
      </w:r>
      <w:r w:rsidRPr="00C4210E">
        <w:rPr>
          <w:b/>
        </w:rPr>
        <w:t>Nov 7:</w:t>
      </w:r>
      <w:r w:rsidRPr="00C4210E">
        <w:t xml:space="preserve"> </w:t>
      </w:r>
      <w:r>
        <w:tab/>
      </w:r>
      <w:r w:rsidRPr="00C4210E">
        <w:t xml:space="preserve">Use </w:t>
      </w:r>
      <w:r>
        <w:t xml:space="preserve">your </w:t>
      </w:r>
      <w:r w:rsidRPr="00C4210E">
        <w:t>blinds</w:t>
      </w:r>
    </w:p>
    <w:p w14:paraId="20301081" w14:textId="78740547" w:rsidR="00C4210E" w:rsidRPr="00C4210E" w:rsidRDefault="00C4210E" w:rsidP="00AC4795">
      <w:pPr>
        <w:spacing w:after="0" w:line="240" w:lineRule="auto"/>
        <w:rPr>
          <w:color w:val="0070C0"/>
        </w:rPr>
      </w:pPr>
      <w:r w:rsidRPr="00C4210E">
        <w:rPr>
          <w:b/>
          <w:color w:val="0070C0"/>
        </w:rPr>
        <w:t>Wednesday, Nov 9:</w:t>
      </w:r>
      <w:r w:rsidRPr="00C4210E">
        <w:rPr>
          <w:color w:val="0070C0"/>
        </w:rPr>
        <w:t xml:space="preserve"> </w:t>
      </w:r>
      <w:r w:rsidRPr="00C4210E">
        <w:rPr>
          <w:color w:val="0070C0"/>
        </w:rPr>
        <w:tab/>
        <w:t>Run dishwasher</w:t>
      </w:r>
      <w:r>
        <w:rPr>
          <w:color w:val="0070C0"/>
        </w:rPr>
        <w:t>s</w:t>
      </w:r>
      <w:r w:rsidRPr="00C4210E">
        <w:rPr>
          <w:color w:val="0070C0"/>
        </w:rPr>
        <w:t xml:space="preserve"> on full </w:t>
      </w:r>
    </w:p>
    <w:p w14:paraId="126BDBAC" w14:textId="67C78F96" w:rsidR="00C4210E" w:rsidRDefault="00C4210E" w:rsidP="00AC4795">
      <w:pPr>
        <w:spacing w:after="0" w:line="240" w:lineRule="auto"/>
        <w:rPr>
          <w:b/>
        </w:rPr>
      </w:pPr>
      <w:r>
        <w:rPr>
          <w:b/>
        </w:rPr>
        <w:t xml:space="preserve">Monday, </w:t>
      </w:r>
      <w:r w:rsidRPr="00C4210E">
        <w:rPr>
          <w:b/>
        </w:rPr>
        <w:t xml:space="preserve">Nov 14: </w:t>
      </w:r>
      <w:r>
        <w:rPr>
          <w:b/>
        </w:rPr>
        <w:tab/>
      </w:r>
      <w:r w:rsidRPr="00C4210E">
        <w:t>Unblock vents</w:t>
      </w:r>
    </w:p>
    <w:p w14:paraId="6C5EC666" w14:textId="6AD04E12" w:rsidR="00C4210E" w:rsidRPr="00C4210E" w:rsidRDefault="00C4210E" w:rsidP="00AC4795">
      <w:pPr>
        <w:spacing w:after="0" w:line="240" w:lineRule="auto"/>
        <w:rPr>
          <w:b/>
          <w:color w:val="0070C0"/>
        </w:rPr>
      </w:pPr>
      <w:r w:rsidRPr="00C4210E">
        <w:rPr>
          <w:b/>
          <w:color w:val="0070C0"/>
        </w:rPr>
        <w:t>Wednesday, Nov 16:</w:t>
      </w:r>
      <w:r w:rsidRPr="00C4210E">
        <w:rPr>
          <w:b/>
          <w:color w:val="0070C0"/>
        </w:rPr>
        <w:tab/>
      </w:r>
      <w:r w:rsidRPr="00C4210E">
        <w:rPr>
          <w:color w:val="0070C0"/>
        </w:rPr>
        <w:t xml:space="preserve">Look for </w:t>
      </w:r>
      <w:proofErr w:type="spellStart"/>
      <w:r w:rsidRPr="00C4210E">
        <w:rPr>
          <w:color w:val="0070C0"/>
        </w:rPr>
        <w:t>WaterSense</w:t>
      </w:r>
      <w:proofErr w:type="spellEnd"/>
      <w:r w:rsidRPr="00C4210E">
        <w:rPr>
          <w:color w:val="0070C0"/>
        </w:rPr>
        <w:t xml:space="preserve"> label</w:t>
      </w:r>
    </w:p>
    <w:p w14:paraId="0AEE2C52" w14:textId="0116284F" w:rsidR="00C4210E" w:rsidRPr="00C4210E" w:rsidRDefault="00C4210E" w:rsidP="00AC4795">
      <w:pPr>
        <w:spacing w:after="0" w:line="240" w:lineRule="auto"/>
      </w:pPr>
      <w:r>
        <w:rPr>
          <w:b/>
        </w:rPr>
        <w:t xml:space="preserve">Monday, </w:t>
      </w:r>
      <w:r w:rsidRPr="00C4210E">
        <w:rPr>
          <w:b/>
        </w:rPr>
        <w:t>Nov 21:</w:t>
      </w:r>
      <w:r w:rsidRPr="00C4210E">
        <w:t xml:space="preserve"> </w:t>
      </w:r>
      <w:r>
        <w:tab/>
      </w:r>
      <w:r w:rsidRPr="00C4210E">
        <w:t xml:space="preserve">Skip </w:t>
      </w:r>
      <w:r>
        <w:t>the space h</w:t>
      </w:r>
      <w:r w:rsidRPr="00C4210E">
        <w:t>eater</w:t>
      </w:r>
    </w:p>
    <w:p w14:paraId="6E27039A" w14:textId="7E985F25" w:rsidR="00C4210E" w:rsidRPr="00C4210E" w:rsidRDefault="002E0D64" w:rsidP="00AC4795">
      <w:pPr>
        <w:spacing w:after="0" w:line="240" w:lineRule="auto"/>
      </w:pPr>
      <w:r>
        <w:rPr>
          <w:b/>
        </w:rPr>
        <w:t>Wednesday</w:t>
      </w:r>
      <w:r w:rsidR="00C4210E">
        <w:rPr>
          <w:b/>
        </w:rPr>
        <w:t xml:space="preserve">, </w:t>
      </w:r>
      <w:r w:rsidR="00C4210E" w:rsidRPr="00C4210E">
        <w:rPr>
          <w:b/>
        </w:rPr>
        <w:t>N</w:t>
      </w:r>
      <w:r>
        <w:rPr>
          <w:b/>
        </w:rPr>
        <w:t>ov 23</w:t>
      </w:r>
      <w:r w:rsidR="00C4210E" w:rsidRPr="00C4210E">
        <w:rPr>
          <w:b/>
        </w:rPr>
        <w:t>:</w:t>
      </w:r>
      <w:r w:rsidR="00C4210E">
        <w:t xml:space="preserve"> </w:t>
      </w:r>
      <w:r w:rsidR="00C4210E">
        <w:tab/>
        <w:t>(r</w:t>
      </w:r>
      <w:r w:rsidR="00C4210E" w:rsidRPr="00C4210E">
        <w:t>e</w:t>
      </w:r>
      <w:r>
        <w:t>run</w:t>
      </w:r>
      <w:r w:rsidR="00C4210E">
        <w:t>)</w:t>
      </w:r>
      <w:r w:rsidR="00C4210E" w:rsidRPr="00C4210E">
        <w:t xml:space="preserve"> Look for </w:t>
      </w:r>
      <w:r w:rsidR="007029E9">
        <w:t xml:space="preserve">the </w:t>
      </w:r>
      <w:r w:rsidR="00C4210E" w:rsidRPr="00C4210E">
        <w:t xml:space="preserve">ENERGY STAR </w:t>
      </w:r>
      <w:r w:rsidR="008A09B9">
        <w:t>(on B</w:t>
      </w:r>
      <w:r w:rsidR="00C4210E" w:rsidRPr="00C4210E">
        <w:t>lack Friday purchases)</w:t>
      </w:r>
    </w:p>
    <w:p w14:paraId="6001C351" w14:textId="607330F6" w:rsidR="00DC3C2F" w:rsidRPr="00C4210E" w:rsidRDefault="00C4210E" w:rsidP="00AC4795">
      <w:pPr>
        <w:spacing w:after="0" w:line="240" w:lineRule="auto"/>
      </w:pPr>
      <w:r>
        <w:rPr>
          <w:b/>
        </w:rPr>
        <w:t xml:space="preserve">Monday, </w:t>
      </w:r>
      <w:r w:rsidRPr="00C4210E">
        <w:rPr>
          <w:b/>
        </w:rPr>
        <w:t>Nov 28:</w:t>
      </w:r>
      <w:r w:rsidRPr="00C4210E">
        <w:t xml:space="preserve"> </w:t>
      </w:r>
      <w:r>
        <w:tab/>
      </w:r>
      <w:r w:rsidRPr="00C4210E">
        <w:t xml:space="preserve">Report </w:t>
      </w:r>
      <w:r>
        <w:t>temperature imbalances</w:t>
      </w:r>
    </w:p>
    <w:p w14:paraId="0BCC8BB7" w14:textId="6542C803" w:rsidR="004F1A1A" w:rsidRDefault="004F1A1A" w:rsidP="00AC4795">
      <w:pPr>
        <w:spacing w:line="240" w:lineRule="auto"/>
      </w:pPr>
    </w:p>
    <w:p w14:paraId="4E0000EB" w14:textId="1EB554D1" w:rsidR="004417B6" w:rsidRDefault="004417B6" w:rsidP="00AC4795">
      <w:pPr>
        <w:spacing w:line="240" w:lineRule="auto"/>
      </w:pPr>
      <w:r>
        <w:t xml:space="preserve">The competition period concludes on November 30, so be sure to revisit </w:t>
      </w:r>
      <w:r w:rsidR="00BB3286">
        <w:t>this training plan and your progress</w:t>
      </w:r>
      <w:r>
        <w:t xml:space="preserve"> frequently to be sure you’re using the materials and getting the most out of your participation!</w:t>
      </w:r>
    </w:p>
    <w:sectPr w:rsidR="004417B6" w:rsidSect="0080627C">
      <w:headerReference w:type="default" r:id="rId34"/>
      <w:type w:val="continuous"/>
      <w:pgSz w:w="12240" w:h="15840"/>
      <w:pgMar w:top="360" w:right="1080" w:bottom="720" w:left="1080" w:header="27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5212EC4" w14:textId="77777777" w:rsidR="004021E5" w:rsidRDefault="004021E5" w:rsidP="0074449A">
      <w:pPr>
        <w:spacing w:after="0" w:line="240" w:lineRule="auto"/>
      </w:pPr>
      <w:r>
        <w:separator/>
      </w:r>
    </w:p>
  </w:endnote>
  <w:endnote w:type="continuationSeparator" w:id="0">
    <w:p w14:paraId="310D2226" w14:textId="77777777" w:rsidR="004021E5" w:rsidRDefault="004021E5" w:rsidP="00744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F76DCC" w14:textId="77777777" w:rsidR="004021E5" w:rsidRDefault="004021E5" w:rsidP="0074449A">
      <w:pPr>
        <w:spacing w:after="0" w:line="240" w:lineRule="auto"/>
      </w:pPr>
      <w:r>
        <w:separator/>
      </w:r>
    </w:p>
  </w:footnote>
  <w:footnote w:type="continuationSeparator" w:id="0">
    <w:p w14:paraId="6CBD6A58" w14:textId="77777777" w:rsidR="004021E5" w:rsidRDefault="004021E5" w:rsidP="00744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D3A9AB" w14:textId="0721F73E" w:rsidR="0016601F" w:rsidRPr="00BB747D" w:rsidRDefault="0016601F" w:rsidP="00BB747D">
    <w:pPr>
      <w:pStyle w:val="Header"/>
      <w:spacing w:after="120"/>
      <w:jc w:val="center"/>
      <w:rPr>
        <w:rFonts w:ascii="Arial Narrow" w:hAnsi="Arial Narrow"/>
        <w:noProof/>
        <w:sz w:val="40"/>
      </w:rPr>
    </w:pPr>
    <w:r w:rsidRPr="00B66FE7">
      <w:rPr>
        <w:rFonts w:ascii="Arial Narrow" w:hAnsi="Arial Narrow"/>
        <w:noProof/>
        <w:sz w:val="40"/>
      </w:rPr>
      <w:drawing>
        <wp:inline distT="0" distB="0" distL="0" distR="0" wp14:anchorId="09CD99D0" wp14:editId="117335F4">
          <wp:extent cx="6438900" cy="72258"/>
          <wp:effectExtent l="0" t="0" r="0" b="4445"/>
          <wp:docPr id="11" name="Picture 11" descr="C:\Users\Ashley.McArthur\AppData\Local\Microsoft\Windows\Temporary Internet Files\Content.Outlook\5T5EGM1G\BOOTCAMP_WhoSays_headerbar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C:\Users\Ashley.McArthur\AppData\Local\Microsoft\Windows\Temporary Internet Files\Content.Outlook\5T5EGM1G\BOOTCAMP_WhoSays_headerbar-01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1456"/>
                  <a:stretch/>
                </pic:blipFill>
                <pic:spPr bwMode="auto">
                  <a:xfrm>
                    <a:off x="0" y="0"/>
                    <a:ext cx="7618550" cy="8549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cx="http://schemas.microsoft.com/office/drawing/2014/chartex" xmlns:cx1="http://schemas.microsoft.com/office/drawing/2015/9/8/chartex" xmlns:cx2="http://schemas.microsoft.com/office/drawing/2015/10/21/chartex" xmlns:w16se="http://schemas.microsoft.com/office/word/2015/wordml/symex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9C308C4"/>
    <w:multiLevelType w:val="hybridMultilevel"/>
    <w:tmpl w:val="FEFEF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50F8"/>
    <w:rsid w:val="000110AE"/>
    <w:rsid w:val="00023A72"/>
    <w:rsid w:val="000808D8"/>
    <w:rsid w:val="000E5462"/>
    <w:rsid w:val="001008E4"/>
    <w:rsid w:val="00117277"/>
    <w:rsid w:val="0016601F"/>
    <w:rsid w:val="001B0CB0"/>
    <w:rsid w:val="001B4376"/>
    <w:rsid w:val="001D1A8A"/>
    <w:rsid w:val="002649B9"/>
    <w:rsid w:val="00282279"/>
    <w:rsid w:val="002D6B5A"/>
    <w:rsid w:val="002E0D64"/>
    <w:rsid w:val="002F6FA8"/>
    <w:rsid w:val="003364F4"/>
    <w:rsid w:val="003850D8"/>
    <w:rsid w:val="003A697E"/>
    <w:rsid w:val="00401CEC"/>
    <w:rsid w:val="004021E5"/>
    <w:rsid w:val="00403EE5"/>
    <w:rsid w:val="004417B6"/>
    <w:rsid w:val="00480322"/>
    <w:rsid w:val="004827C8"/>
    <w:rsid w:val="0049015B"/>
    <w:rsid w:val="004D0E25"/>
    <w:rsid w:val="004D192F"/>
    <w:rsid w:val="004F1A1A"/>
    <w:rsid w:val="00537191"/>
    <w:rsid w:val="005457E3"/>
    <w:rsid w:val="00554739"/>
    <w:rsid w:val="00556A94"/>
    <w:rsid w:val="005766EF"/>
    <w:rsid w:val="00582425"/>
    <w:rsid w:val="005A41ED"/>
    <w:rsid w:val="005C3894"/>
    <w:rsid w:val="005E1A51"/>
    <w:rsid w:val="005F6F5B"/>
    <w:rsid w:val="006601E1"/>
    <w:rsid w:val="0067538B"/>
    <w:rsid w:val="006841F7"/>
    <w:rsid w:val="006A4E13"/>
    <w:rsid w:val="006D47D4"/>
    <w:rsid w:val="006D4929"/>
    <w:rsid w:val="007029E9"/>
    <w:rsid w:val="00722E6B"/>
    <w:rsid w:val="00730D8F"/>
    <w:rsid w:val="0073499C"/>
    <w:rsid w:val="0074449A"/>
    <w:rsid w:val="00777722"/>
    <w:rsid w:val="007D6388"/>
    <w:rsid w:val="00803C78"/>
    <w:rsid w:val="0080627C"/>
    <w:rsid w:val="00812E95"/>
    <w:rsid w:val="00846651"/>
    <w:rsid w:val="008A09B9"/>
    <w:rsid w:val="008B2BB2"/>
    <w:rsid w:val="008B5C10"/>
    <w:rsid w:val="008F0852"/>
    <w:rsid w:val="00935B1C"/>
    <w:rsid w:val="009361DF"/>
    <w:rsid w:val="00955F47"/>
    <w:rsid w:val="00956F46"/>
    <w:rsid w:val="009663AD"/>
    <w:rsid w:val="009762D4"/>
    <w:rsid w:val="00980337"/>
    <w:rsid w:val="009D3F7F"/>
    <w:rsid w:val="00A518DA"/>
    <w:rsid w:val="00A673D1"/>
    <w:rsid w:val="00A850F8"/>
    <w:rsid w:val="00AA6AE9"/>
    <w:rsid w:val="00AC4795"/>
    <w:rsid w:val="00AD0C1F"/>
    <w:rsid w:val="00AD3FC0"/>
    <w:rsid w:val="00B0666B"/>
    <w:rsid w:val="00B33CE8"/>
    <w:rsid w:val="00B34D92"/>
    <w:rsid w:val="00B46BA7"/>
    <w:rsid w:val="00B55B5D"/>
    <w:rsid w:val="00B622BD"/>
    <w:rsid w:val="00B66FE7"/>
    <w:rsid w:val="00B85E44"/>
    <w:rsid w:val="00B9152F"/>
    <w:rsid w:val="00BA60A6"/>
    <w:rsid w:val="00BB3286"/>
    <w:rsid w:val="00BB747D"/>
    <w:rsid w:val="00BF2A62"/>
    <w:rsid w:val="00C0409F"/>
    <w:rsid w:val="00C21641"/>
    <w:rsid w:val="00C4210E"/>
    <w:rsid w:val="00C60755"/>
    <w:rsid w:val="00C67EEC"/>
    <w:rsid w:val="00CD4209"/>
    <w:rsid w:val="00CE5594"/>
    <w:rsid w:val="00D07AD2"/>
    <w:rsid w:val="00D1181E"/>
    <w:rsid w:val="00D507A9"/>
    <w:rsid w:val="00DB103E"/>
    <w:rsid w:val="00DC3C2F"/>
    <w:rsid w:val="00DC58EF"/>
    <w:rsid w:val="00E07C21"/>
    <w:rsid w:val="00E16342"/>
    <w:rsid w:val="00E214AD"/>
    <w:rsid w:val="00E82BE5"/>
    <w:rsid w:val="00E869FB"/>
    <w:rsid w:val="00EB397B"/>
    <w:rsid w:val="00EE5E29"/>
    <w:rsid w:val="00EF451C"/>
    <w:rsid w:val="00F06583"/>
    <w:rsid w:val="00F17F28"/>
    <w:rsid w:val="00F548CD"/>
    <w:rsid w:val="00F6020F"/>
    <w:rsid w:val="00F76081"/>
    <w:rsid w:val="00F868BC"/>
    <w:rsid w:val="00FD21F0"/>
    <w:rsid w:val="00FE1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86093BB"/>
  <w15:docId w15:val="{7EE93C7F-6CCA-4837-9DCB-95B66CFA2A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622BD"/>
    <w:pPr>
      <w:keepNext/>
      <w:keepLines/>
      <w:pBdr>
        <w:top w:val="single" w:sz="4" w:space="1" w:color="00B0F0"/>
        <w:bottom w:val="single" w:sz="4" w:space="1" w:color="00B0F0"/>
      </w:pBdr>
      <w:shd w:val="clear" w:color="auto" w:fill="F2F2F2" w:themeFill="background1" w:themeFillShade="F2"/>
      <w:spacing w:before="120" w:after="120" w:line="240" w:lineRule="auto"/>
      <w:outlineLvl w:val="0"/>
    </w:pPr>
    <w:rPr>
      <w:rFonts w:ascii="Arial Narrow" w:eastAsiaTheme="majorEastAsia" w:hAnsi="Arial Narrow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3286"/>
    <w:pPr>
      <w:widowControl w:val="0"/>
      <w:shd w:val="clear" w:color="auto" w:fill="D5F4FF"/>
      <w:spacing w:line="240" w:lineRule="auto"/>
      <w:outlineLvl w:val="1"/>
    </w:pPr>
    <w:rPr>
      <w:rFonts w:ascii="Arial Narrow" w:hAnsi="Arial Narrow"/>
      <w:b/>
      <w:color w:val="2E74B5" w:themeColor="accent1" w:themeShade="BF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07AD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B2BB2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3364F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364F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364F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364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64F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64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64F4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B622BD"/>
    <w:rPr>
      <w:rFonts w:ascii="Arial Narrow" w:eastAsiaTheme="majorEastAsia" w:hAnsi="Arial Narrow" w:cstheme="majorBidi"/>
      <w:color w:val="2E74B5" w:themeColor="accent1" w:themeShade="BF"/>
      <w:sz w:val="32"/>
      <w:szCs w:val="32"/>
      <w:shd w:val="clear" w:color="auto" w:fill="F2F2F2" w:themeFill="background1" w:themeFillShade="F2"/>
    </w:rPr>
  </w:style>
  <w:style w:type="paragraph" w:styleId="Header">
    <w:name w:val="header"/>
    <w:basedOn w:val="Normal"/>
    <w:link w:val="HeaderChar"/>
    <w:uiPriority w:val="99"/>
    <w:unhideWhenUsed/>
    <w:rsid w:val="007444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4449A"/>
  </w:style>
  <w:style w:type="paragraph" w:styleId="Footer">
    <w:name w:val="footer"/>
    <w:basedOn w:val="Normal"/>
    <w:link w:val="FooterChar"/>
    <w:uiPriority w:val="99"/>
    <w:unhideWhenUsed/>
    <w:rsid w:val="007444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4449A"/>
  </w:style>
  <w:style w:type="character" w:customStyle="1" w:styleId="Heading2Char">
    <w:name w:val="Heading 2 Char"/>
    <w:basedOn w:val="DefaultParagraphFont"/>
    <w:link w:val="Heading2"/>
    <w:uiPriority w:val="9"/>
    <w:rsid w:val="00BB3286"/>
    <w:rPr>
      <w:rFonts w:ascii="Arial Narrow" w:hAnsi="Arial Narrow"/>
      <w:b/>
      <w:color w:val="2E74B5" w:themeColor="accent1" w:themeShade="BF"/>
      <w:sz w:val="28"/>
      <w:shd w:val="clear" w:color="auto" w:fill="D5F4FF"/>
    </w:rPr>
  </w:style>
  <w:style w:type="character" w:styleId="FollowedHyperlink">
    <w:name w:val="FollowedHyperlink"/>
    <w:basedOn w:val="DefaultParagraphFont"/>
    <w:uiPriority w:val="99"/>
    <w:semiHidden/>
    <w:unhideWhenUsed/>
    <w:rsid w:val="0084665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yperlink" Target="https://twitter.com/search?q=%23ESNBC&amp;src=typd" TargetMode="External"/><Relationship Id="rId26" Type="http://schemas.openxmlformats.org/officeDocument/2006/relationships/oleObject" Target="embeddings/oleObject3.bin"/><Relationship Id="rId3" Type="http://schemas.openxmlformats.org/officeDocument/2006/relationships/customXml" Target="../customXml/item3.xml"/><Relationship Id="rId21" Type="http://schemas.openxmlformats.org/officeDocument/2006/relationships/image" Target="media/image5.emf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twitter.com/energystarnbc" TargetMode="External"/><Relationship Id="rId25" Type="http://schemas.openxmlformats.org/officeDocument/2006/relationships/image" Target="media/image7.emf"/><Relationship Id="rId33" Type="http://schemas.openxmlformats.org/officeDocument/2006/relationships/image" Target="media/image90.jpe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yperlink" Target="https://support.google.com/calendar/answer/37118?hl=en" TargetMode="External"/><Relationship Id="rId29" Type="http://schemas.openxmlformats.org/officeDocument/2006/relationships/hyperlink" Target="https://www.energystar.gov/buildings/tools-and-resources/bootcamp_2016_report_energy_wast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oleObject" Target="embeddings/oleObject2.bin"/><Relationship Id="rId32" Type="http://schemas.openxmlformats.org/officeDocument/2006/relationships/hyperlink" Target="http://www.epa.gov/watersense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://www.twitter.com/energystarnbc" TargetMode="External"/><Relationship Id="rId23" Type="http://schemas.openxmlformats.org/officeDocument/2006/relationships/image" Target="media/image6.emf"/><Relationship Id="rId28" Type="http://schemas.openxmlformats.org/officeDocument/2006/relationships/image" Target="media/image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www.energystar.gov/buildings/about-us/how-can-we-help-you/communicate/energy-star-communications-toolkit/motivate-competition-0" TargetMode="External"/><Relationship Id="rId31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energystar.gov/buildings/creative-graphics" TargetMode="External"/><Relationship Id="rId22" Type="http://schemas.openxmlformats.org/officeDocument/2006/relationships/oleObject" Target="embeddings/oleObject1.bin"/><Relationship Id="rId27" Type="http://schemas.openxmlformats.org/officeDocument/2006/relationships/hyperlink" Target="https://www.energystar.gov/buildings/tools-and-resources/bootcamp_2016_report_energy_waste" TargetMode="External"/><Relationship Id="rId30" Type="http://schemas.openxmlformats.org/officeDocument/2006/relationships/hyperlink" Target="http://www.epa.gov/watersense" TargetMode="Externa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56B75E394050F4CAFD6D2623B65B7CF" ma:contentTypeVersion="0" ma:contentTypeDescription="Create a new document." ma:contentTypeScope="" ma:versionID="e0515d75b79e07285bff4fcf060d1b9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4CBB69-322A-47E8-BED4-4FB5E9452A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A9A224D-0D5C-477F-8D33-D9EDAF617BE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97231B3-821B-4EFD-AF28-EDBBFE0554E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DE92707-CA91-4F1F-BD79-CD7B5BDF79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820</Words>
  <Characters>4680</Characters>
  <Application>Microsoft Office Word</Application>
  <DocSecurity>0</DocSecurity>
  <Lines>39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EPA ENERGY STAR</dc:creator>
  <cp:keywords/>
  <dc:description/>
  <cp:lastModifiedBy>Michelle Stinson</cp:lastModifiedBy>
  <cp:revision>2</cp:revision>
  <cp:lastPrinted>2016-08-02T14:17:00Z</cp:lastPrinted>
  <dcterms:created xsi:type="dcterms:W3CDTF">2016-09-01T19:53:00Z</dcterms:created>
  <dcterms:modified xsi:type="dcterms:W3CDTF">2016-09-01T19:53:00Z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0x010100856B75E394050F4CAFD6D2623B65B7CF</vt:lpwstr>
  </property>
</Properties>
</file>